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10" w:rsidRPr="008C2BCD" w:rsidRDefault="008C2BCD">
      <w:pPr>
        <w:rPr>
          <w:rFonts w:ascii="Chiller" w:hAnsi="Chiller"/>
          <w:b/>
          <w:sz w:val="28"/>
        </w:rPr>
      </w:pPr>
      <w:r>
        <w:rPr>
          <w:rFonts w:ascii="Chiller" w:hAnsi="Chiller"/>
          <w:b/>
          <w:sz w:val="28"/>
        </w:rPr>
        <w:t xml:space="preserve">Family Members: </w:t>
      </w:r>
      <w:r>
        <w:rPr>
          <w:rFonts w:ascii="Chiller" w:hAnsi="Chiller"/>
          <w:b/>
          <w:sz w:val="28"/>
        </w:rPr>
        <w:softHyphen/>
      </w:r>
      <w:r>
        <w:rPr>
          <w:rFonts w:ascii="Chiller" w:hAnsi="Chiller"/>
          <w:b/>
          <w:sz w:val="28"/>
        </w:rPr>
        <w:softHyphen/>
      </w:r>
      <w:r>
        <w:rPr>
          <w:rFonts w:ascii="Chiller" w:hAnsi="Chiller"/>
          <w:b/>
          <w:sz w:val="28"/>
        </w:rPr>
        <w:softHyphen/>
      </w:r>
      <w:r>
        <w:rPr>
          <w:rFonts w:ascii="Chiller" w:hAnsi="Chiller"/>
          <w:b/>
          <w:sz w:val="28"/>
        </w:rPr>
        <w:softHyphen/>
      </w:r>
      <w:r>
        <w:rPr>
          <w:rFonts w:ascii="Chiller" w:hAnsi="Chiller"/>
          <w:b/>
          <w:sz w:val="28"/>
        </w:rPr>
        <w:softHyphen/>
      </w:r>
      <w:r>
        <w:rPr>
          <w:rFonts w:ascii="Chiller" w:hAnsi="Chiller"/>
          <w:b/>
          <w:sz w:val="28"/>
        </w:rPr>
        <w:softHyphen/>
      </w:r>
      <w:r>
        <w:rPr>
          <w:rFonts w:ascii="Chiller" w:hAnsi="Chiller"/>
          <w:b/>
          <w:sz w:val="28"/>
        </w:rPr>
        <w:softHyphen/>
      </w:r>
      <w:r>
        <w:rPr>
          <w:rFonts w:ascii="Chiller" w:hAnsi="Chiller"/>
          <w:b/>
          <w:sz w:val="28"/>
        </w:rPr>
        <w:softHyphen/>
      </w:r>
      <w:r>
        <w:rPr>
          <w:rFonts w:ascii="Chiller" w:hAnsi="Chiller"/>
          <w:b/>
          <w:sz w:val="28"/>
        </w:rPr>
        <w:softHyphen/>
      </w:r>
      <w:r>
        <w:rPr>
          <w:rFonts w:ascii="Chiller" w:hAnsi="Chiller"/>
          <w:b/>
          <w:sz w:val="28"/>
        </w:rPr>
        <w:softHyphen/>
      </w:r>
      <w:r>
        <w:rPr>
          <w:rFonts w:ascii="Chiller" w:hAnsi="Chiller"/>
          <w:b/>
          <w:sz w:val="28"/>
        </w:rPr>
        <w:softHyphen/>
      </w:r>
      <w:r w:rsidRPr="008C2BCD">
        <w:rPr>
          <w:rFonts w:ascii="Chiller" w:hAnsi="Chiller"/>
          <w:b/>
          <w:sz w:val="28"/>
        </w:rPr>
        <w:t>________________________________________________________</w:t>
      </w:r>
    </w:p>
    <w:p w:rsidR="008C2BCD" w:rsidRPr="008C2BCD" w:rsidRDefault="008C2BCD" w:rsidP="008C2BCD">
      <w:p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bCs/>
          <w:sz w:val="32"/>
          <w:szCs w:val="32"/>
          <w:u w:val="single"/>
        </w:rPr>
        <w:t>With your family: answer the following using the story as evidence</w:t>
      </w:r>
    </w:p>
    <w:p w:rsidR="00000000" w:rsidRPr="008C2BCD" w:rsidRDefault="008C2BCD" w:rsidP="008C2BCD">
      <w:pPr>
        <w:numPr>
          <w:ilvl w:val="0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bCs/>
          <w:sz w:val="32"/>
          <w:szCs w:val="32"/>
          <w:u w:val="single"/>
        </w:rPr>
        <w:t>HOW</w:t>
      </w:r>
      <w:r w:rsidRPr="008C2BCD">
        <w:rPr>
          <w:rFonts w:ascii="Chiller" w:hAnsi="Chiller"/>
          <w:b/>
          <w:bCs/>
          <w:sz w:val="32"/>
          <w:szCs w:val="32"/>
        </w:rPr>
        <w:t xml:space="preserve"> and </w:t>
      </w:r>
      <w:r w:rsidRPr="008C2BCD">
        <w:rPr>
          <w:rFonts w:ascii="Chiller" w:hAnsi="Chiller"/>
          <w:b/>
          <w:bCs/>
          <w:sz w:val="32"/>
          <w:szCs w:val="32"/>
          <w:u w:val="single"/>
        </w:rPr>
        <w:t>WHY</w:t>
      </w:r>
      <w:r w:rsidRPr="008C2BCD">
        <w:rPr>
          <w:rFonts w:ascii="Chiller" w:hAnsi="Chiller"/>
          <w:b/>
          <w:bCs/>
          <w:sz w:val="32"/>
          <w:szCs w:val="32"/>
        </w:rPr>
        <w:t xml:space="preserve"> does Jackson CHOOSE to show us these bi</w:t>
      </w:r>
      <w:r w:rsidRPr="008C2BCD">
        <w:rPr>
          <w:rFonts w:ascii="Chiller" w:hAnsi="Chiller"/>
          <w:b/>
          <w:bCs/>
          <w:sz w:val="32"/>
          <w:szCs w:val="32"/>
        </w:rPr>
        <w:t xml:space="preserve">g ideas in her work? </w:t>
      </w:r>
    </w:p>
    <w:p w:rsidR="008C2BCD" w:rsidRPr="008C2BCD" w:rsidRDefault="008C2BCD" w:rsidP="008C2BCD">
      <w:pPr>
        <w:ind w:left="720"/>
        <w:rPr>
          <w:rFonts w:ascii="Chiller" w:hAnsi="Chiller"/>
          <w:b/>
          <w:bCs/>
          <w:sz w:val="32"/>
          <w:szCs w:val="32"/>
          <w:u w:val="single"/>
        </w:rPr>
      </w:pPr>
    </w:p>
    <w:p w:rsidR="008C2BCD" w:rsidRPr="008C2BCD" w:rsidRDefault="008C2BCD" w:rsidP="008C2BCD">
      <w:pPr>
        <w:ind w:left="720"/>
        <w:rPr>
          <w:rFonts w:ascii="Chiller" w:hAnsi="Chiller"/>
          <w:b/>
          <w:sz w:val="32"/>
          <w:szCs w:val="32"/>
        </w:rPr>
      </w:pPr>
    </w:p>
    <w:p w:rsidR="00000000" w:rsidRPr="008C2BCD" w:rsidRDefault="008C2BCD" w:rsidP="008C2BCD">
      <w:pPr>
        <w:numPr>
          <w:ilvl w:val="0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bCs/>
          <w:sz w:val="32"/>
          <w:szCs w:val="32"/>
        </w:rPr>
        <w:t xml:space="preserve">Where have we seen these key ideas in literature we have read this year? In history? </w:t>
      </w:r>
    </w:p>
    <w:p w:rsidR="008C2BCD" w:rsidRPr="008C2BCD" w:rsidRDefault="008C2BCD" w:rsidP="008C2BCD">
      <w:pPr>
        <w:rPr>
          <w:rFonts w:ascii="Chiller" w:hAnsi="Chiller"/>
          <w:b/>
          <w:bCs/>
          <w:sz w:val="32"/>
          <w:szCs w:val="32"/>
        </w:rPr>
      </w:pPr>
    </w:p>
    <w:p w:rsidR="008C2BCD" w:rsidRPr="008C2BCD" w:rsidRDefault="008C2BCD" w:rsidP="008C2BCD">
      <w:pPr>
        <w:rPr>
          <w:rFonts w:ascii="Chiller" w:hAnsi="Chiller"/>
          <w:b/>
          <w:sz w:val="32"/>
          <w:szCs w:val="32"/>
        </w:rPr>
      </w:pPr>
    </w:p>
    <w:p w:rsidR="00000000" w:rsidRPr="008C2BCD" w:rsidRDefault="008C2BCD" w:rsidP="008C2BCD">
      <w:pPr>
        <w:numPr>
          <w:ilvl w:val="0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t xml:space="preserve">Do you think it is significant that </w:t>
      </w:r>
      <w:r w:rsidRPr="008C2BCD">
        <w:rPr>
          <w:rFonts w:ascii="Chiller" w:hAnsi="Chiller"/>
          <w:b/>
          <w:sz w:val="32"/>
          <w:szCs w:val="32"/>
        </w:rPr>
        <w:t xml:space="preserve">a woman </w:t>
      </w:r>
      <w:r w:rsidRPr="008C2BCD">
        <w:rPr>
          <w:rFonts w:ascii="Chiller" w:hAnsi="Chiller"/>
          <w:b/>
          <w:sz w:val="32"/>
          <w:szCs w:val="32"/>
        </w:rPr>
        <w:t>was selected as the lottery “winner?” How does it fit i</w:t>
      </w:r>
      <w:r w:rsidRPr="008C2BCD">
        <w:rPr>
          <w:rFonts w:ascii="Chiller" w:hAnsi="Chiller"/>
          <w:b/>
          <w:sz w:val="32"/>
          <w:szCs w:val="32"/>
        </w:rPr>
        <w:t>n with the rest of the story?</w:t>
      </w:r>
    </w:p>
    <w:p w:rsidR="008C2BCD" w:rsidRPr="008C2BCD" w:rsidRDefault="008C2BCD" w:rsidP="008C2BCD">
      <w:pPr>
        <w:rPr>
          <w:rFonts w:ascii="Chiller" w:hAnsi="Chiller"/>
          <w:b/>
          <w:sz w:val="32"/>
          <w:szCs w:val="32"/>
        </w:rPr>
      </w:pPr>
    </w:p>
    <w:p w:rsidR="008C2BCD" w:rsidRPr="008C2BCD" w:rsidRDefault="008C2BCD" w:rsidP="008C2BCD">
      <w:pPr>
        <w:rPr>
          <w:rFonts w:ascii="Chiller" w:hAnsi="Chiller"/>
          <w:b/>
          <w:sz w:val="32"/>
          <w:szCs w:val="32"/>
        </w:rPr>
      </w:pPr>
    </w:p>
    <w:p w:rsidR="00000000" w:rsidRPr="008C2BCD" w:rsidRDefault="008C2BCD" w:rsidP="008C2BCD">
      <w:pPr>
        <w:numPr>
          <w:ilvl w:val="0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t xml:space="preserve">Why is it also significant that the town is not named? </w:t>
      </w:r>
    </w:p>
    <w:p w:rsidR="008C2BCD" w:rsidRPr="008C2BCD" w:rsidRDefault="008C2BCD" w:rsidP="008C2BCD">
      <w:pPr>
        <w:rPr>
          <w:rFonts w:ascii="Chiller" w:hAnsi="Chiller"/>
          <w:b/>
          <w:sz w:val="32"/>
          <w:szCs w:val="32"/>
        </w:rPr>
      </w:pPr>
    </w:p>
    <w:p w:rsidR="008C2BCD" w:rsidRPr="008C2BCD" w:rsidRDefault="008C2BCD" w:rsidP="008C2BCD">
      <w:pPr>
        <w:rPr>
          <w:rFonts w:ascii="Chiller" w:hAnsi="Chiller"/>
          <w:b/>
          <w:sz w:val="32"/>
          <w:szCs w:val="32"/>
        </w:rPr>
      </w:pPr>
    </w:p>
    <w:p w:rsidR="00000000" w:rsidRPr="008C2BCD" w:rsidRDefault="008C2BCD" w:rsidP="008C2BCD">
      <w:pPr>
        <w:numPr>
          <w:ilvl w:val="0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t>Discuss the following symbols within t</w:t>
      </w:r>
      <w:r w:rsidRPr="008C2BCD">
        <w:rPr>
          <w:rFonts w:ascii="Chiller" w:hAnsi="Chiller"/>
          <w:b/>
          <w:sz w:val="32"/>
          <w:szCs w:val="32"/>
        </w:rPr>
        <w:t>he story</w:t>
      </w:r>
      <w:bookmarkStart w:id="0" w:name="_GoBack"/>
      <w:bookmarkEnd w:id="0"/>
      <w:r w:rsidRPr="008C2BCD">
        <w:rPr>
          <w:rFonts w:ascii="Chiller" w:hAnsi="Chiller"/>
          <w:b/>
          <w:sz w:val="32"/>
          <w:szCs w:val="32"/>
        </w:rPr>
        <w:t>:</w:t>
      </w:r>
    </w:p>
    <w:p w:rsidR="00000000" w:rsidRPr="008C2BCD" w:rsidRDefault="008C2BCD" w:rsidP="008C2BCD">
      <w:pPr>
        <w:numPr>
          <w:ilvl w:val="1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t>The Black Box</w:t>
      </w:r>
    </w:p>
    <w:p w:rsidR="008C2BCD" w:rsidRPr="008C2BCD" w:rsidRDefault="008C2BCD" w:rsidP="008C2BCD">
      <w:pPr>
        <w:ind w:left="1440"/>
        <w:rPr>
          <w:rFonts w:ascii="Chiller" w:hAnsi="Chiller"/>
          <w:b/>
          <w:sz w:val="32"/>
          <w:szCs w:val="32"/>
        </w:rPr>
      </w:pPr>
    </w:p>
    <w:p w:rsidR="00000000" w:rsidRPr="008C2BCD" w:rsidRDefault="008C2BCD" w:rsidP="008C2BCD">
      <w:pPr>
        <w:numPr>
          <w:ilvl w:val="1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t xml:space="preserve">The color black </w:t>
      </w:r>
    </w:p>
    <w:p w:rsidR="008C2BCD" w:rsidRPr="008C2BCD" w:rsidRDefault="008C2BCD" w:rsidP="008C2BCD">
      <w:pPr>
        <w:rPr>
          <w:rFonts w:ascii="Chiller" w:hAnsi="Chiller"/>
          <w:b/>
          <w:sz w:val="32"/>
          <w:szCs w:val="32"/>
        </w:rPr>
      </w:pPr>
    </w:p>
    <w:p w:rsidR="00000000" w:rsidRPr="008C2BCD" w:rsidRDefault="008C2BCD" w:rsidP="008C2BCD">
      <w:pPr>
        <w:numPr>
          <w:ilvl w:val="1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t>Old Man Warner</w:t>
      </w:r>
    </w:p>
    <w:p w:rsidR="008C2BCD" w:rsidRDefault="008C2BCD" w:rsidP="008C2BCD">
      <w:pPr>
        <w:rPr>
          <w:rFonts w:ascii="Chiller" w:hAnsi="Chiller"/>
          <w:b/>
          <w:sz w:val="32"/>
          <w:szCs w:val="32"/>
        </w:rPr>
      </w:pPr>
    </w:p>
    <w:p w:rsidR="008C2BCD" w:rsidRPr="008C2BCD" w:rsidRDefault="008C2BCD" w:rsidP="008C2BCD">
      <w:pPr>
        <w:rPr>
          <w:rFonts w:ascii="Chiller" w:hAnsi="Chiller"/>
          <w:b/>
          <w:sz w:val="32"/>
          <w:szCs w:val="32"/>
        </w:rPr>
      </w:pPr>
    </w:p>
    <w:p w:rsidR="00000000" w:rsidRDefault="008C2BCD" w:rsidP="008C2BCD">
      <w:pPr>
        <w:numPr>
          <w:ilvl w:val="1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lastRenderedPageBreak/>
        <w:t>Summer Solstice (June 27</w:t>
      </w:r>
      <w:r w:rsidRPr="008C2BCD">
        <w:rPr>
          <w:rFonts w:ascii="Chiller" w:hAnsi="Chiller"/>
          <w:b/>
          <w:sz w:val="32"/>
          <w:szCs w:val="32"/>
          <w:vertAlign w:val="superscript"/>
        </w:rPr>
        <w:t>th</w:t>
      </w:r>
      <w:r w:rsidRPr="008C2BCD">
        <w:rPr>
          <w:rFonts w:ascii="Chiller" w:hAnsi="Chiller"/>
          <w:b/>
          <w:sz w:val="32"/>
          <w:szCs w:val="32"/>
        </w:rPr>
        <w:t xml:space="preserve">) </w:t>
      </w:r>
    </w:p>
    <w:p w:rsidR="008C2BCD" w:rsidRPr="008C2BCD" w:rsidRDefault="008C2BCD" w:rsidP="008C2BCD">
      <w:pPr>
        <w:rPr>
          <w:rFonts w:ascii="Chiller" w:hAnsi="Chiller"/>
          <w:b/>
          <w:sz w:val="32"/>
          <w:szCs w:val="32"/>
        </w:rPr>
      </w:pPr>
    </w:p>
    <w:p w:rsidR="00000000" w:rsidRPr="008C2BCD" w:rsidRDefault="008C2BCD" w:rsidP="008C2BCD">
      <w:pPr>
        <w:numPr>
          <w:ilvl w:val="1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t>The Lottery itself</w:t>
      </w:r>
    </w:p>
    <w:p w:rsidR="008C2BCD" w:rsidRPr="008C2BCD" w:rsidRDefault="008C2BCD" w:rsidP="008C2BCD">
      <w:pPr>
        <w:pStyle w:val="ListParagraph"/>
        <w:rPr>
          <w:rFonts w:ascii="Chiller" w:hAnsi="Chiller"/>
          <w:b/>
          <w:sz w:val="28"/>
        </w:rPr>
      </w:pPr>
    </w:p>
    <w:p w:rsidR="00000000" w:rsidRPr="008C2BCD" w:rsidRDefault="008C2BCD" w:rsidP="008C2BCD">
      <w:pPr>
        <w:numPr>
          <w:ilvl w:val="0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t>Discuss the significance of the following names:</w:t>
      </w:r>
    </w:p>
    <w:p w:rsidR="00000000" w:rsidRPr="008C2BCD" w:rsidRDefault="008C2BCD" w:rsidP="008C2BCD">
      <w:pPr>
        <w:numPr>
          <w:ilvl w:val="1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t>Mrs. Delacroix</w:t>
      </w:r>
    </w:p>
    <w:p w:rsidR="008C2BCD" w:rsidRPr="008C2BCD" w:rsidRDefault="008C2BCD" w:rsidP="008C2BCD">
      <w:pPr>
        <w:ind w:left="720"/>
        <w:rPr>
          <w:rFonts w:ascii="Chiller" w:hAnsi="Chiller"/>
          <w:b/>
          <w:sz w:val="32"/>
          <w:szCs w:val="32"/>
        </w:rPr>
      </w:pPr>
    </w:p>
    <w:p w:rsidR="00000000" w:rsidRPr="008C2BCD" w:rsidRDefault="008C2BCD" w:rsidP="008C2BCD">
      <w:pPr>
        <w:numPr>
          <w:ilvl w:val="1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t>Mr. Summers</w:t>
      </w:r>
    </w:p>
    <w:p w:rsidR="008C2BCD" w:rsidRPr="008C2BCD" w:rsidRDefault="008C2BCD" w:rsidP="008C2BCD">
      <w:pPr>
        <w:rPr>
          <w:rFonts w:ascii="Chiller" w:hAnsi="Chiller"/>
          <w:b/>
          <w:sz w:val="32"/>
          <w:szCs w:val="32"/>
        </w:rPr>
      </w:pPr>
    </w:p>
    <w:p w:rsidR="00000000" w:rsidRPr="008C2BCD" w:rsidRDefault="008C2BCD" w:rsidP="008C2BCD">
      <w:pPr>
        <w:numPr>
          <w:ilvl w:val="1"/>
          <w:numId w:val="1"/>
        </w:numPr>
        <w:rPr>
          <w:rFonts w:ascii="Chiller" w:hAnsi="Chiller"/>
          <w:b/>
          <w:sz w:val="32"/>
          <w:szCs w:val="32"/>
        </w:rPr>
      </w:pPr>
      <w:r w:rsidRPr="008C2BCD">
        <w:rPr>
          <w:rFonts w:ascii="Chiller" w:hAnsi="Chiller"/>
          <w:b/>
          <w:sz w:val="32"/>
          <w:szCs w:val="32"/>
        </w:rPr>
        <w:t>Mr. Graves</w:t>
      </w:r>
    </w:p>
    <w:p w:rsidR="008C2BCD" w:rsidRPr="008C2BCD" w:rsidRDefault="008C2BCD" w:rsidP="008C2BCD">
      <w:pPr>
        <w:ind w:left="720"/>
        <w:rPr>
          <w:rFonts w:ascii="Chiller" w:hAnsi="Chiller"/>
          <w:b/>
          <w:sz w:val="28"/>
        </w:rPr>
      </w:pPr>
    </w:p>
    <w:p w:rsidR="008C2BCD" w:rsidRPr="008C2BCD" w:rsidRDefault="008C2BCD">
      <w:pPr>
        <w:rPr>
          <w:rFonts w:ascii="Chiller" w:hAnsi="Chiller"/>
          <w:b/>
          <w:sz w:val="28"/>
        </w:rPr>
      </w:pPr>
    </w:p>
    <w:sectPr w:rsidR="008C2BCD" w:rsidRPr="008C2BCD" w:rsidSect="008C2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646"/>
    <w:multiLevelType w:val="hybridMultilevel"/>
    <w:tmpl w:val="0C0C7CFE"/>
    <w:lvl w:ilvl="0" w:tplc="9296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CBDB8">
      <w:start w:val="2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08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08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2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A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8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AC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E1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0B3483"/>
    <w:multiLevelType w:val="hybridMultilevel"/>
    <w:tmpl w:val="A6EC1732"/>
    <w:lvl w:ilvl="0" w:tplc="1FA4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8B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67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26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40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CF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0E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CF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AC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CD"/>
    <w:rsid w:val="00187910"/>
    <w:rsid w:val="004D4007"/>
    <w:rsid w:val="00786AC8"/>
    <w:rsid w:val="008122B1"/>
    <w:rsid w:val="008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3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4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4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1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5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Woldendorp, Kirsten    SHS-Staff</dc:creator>
  <cp:lastModifiedBy>Woldendorp, Kirsten    SHS-Staff</cp:lastModifiedBy>
  <cp:revision>1</cp:revision>
  <dcterms:created xsi:type="dcterms:W3CDTF">2017-02-17T16:54:00Z</dcterms:created>
  <dcterms:modified xsi:type="dcterms:W3CDTF">2017-02-17T16:59:00Z</dcterms:modified>
</cp:coreProperties>
</file>