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AF6" w:rsidRPr="00B330CE" w:rsidRDefault="00971AF6" w:rsidP="00971AF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B330CE">
        <w:rPr>
          <w:rFonts w:ascii="Times New Roman" w:hAnsi="Times New Roman" w:cs="Times New Roman"/>
          <w:sz w:val="28"/>
          <w:szCs w:val="28"/>
        </w:rPr>
        <w:t>Vocabulary List 1</w:t>
      </w:r>
    </w:p>
    <w:p w:rsidR="00971AF6" w:rsidRPr="00B330CE" w:rsidRDefault="00971AF6" w:rsidP="00971AF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B330CE">
        <w:rPr>
          <w:rFonts w:ascii="Times New Roman" w:hAnsi="Times New Roman" w:cs="Times New Roman"/>
          <w:sz w:val="28"/>
          <w:szCs w:val="28"/>
        </w:rPr>
        <w:t>Woldendorp</w:t>
      </w:r>
    </w:p>
    <w:p w:rsidR="00971AF6" w:rsidRPr="00B330CE" w:rsidRDefault="00F43A71" w:rsidP="00971AF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Optional Practice </w:t>
      </w:r>
      <w:bookmarkStart w:id="0" w:name="_GoBack"/>
      <w:bookmarkEnd w:id="0"/>
    </w:p>
    <w:p w:rsidR="00971AF6" w:rsidRPr="00B330CE" w:rsidRDefault="00971AF6" w:rsidP="00971AF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71AF6" w:rsidRPr="00B330CE" w:rsidRDefault="00971AF6" w:rsidP="00971AF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330CE">
        <w:rPr>
          <w:rFonts w:ascii="Times New Roman" w:hAnsi="Times New Roman" w:cs="Times New Roman"/>
          <w:sz w:val="28"/>
          <w:szCs w:val="28"/>
        </w:rPr>
        <w:t>Write the definition of your word, in your own words (so that you actually understand it)</w:t>
      </w:r>
    </w:p>
    <w:p w:rsidR="00971AF6" w:rsidRPr="00B330CE" w:rsidRDefault="00971AF6" w:rsidP="00971AF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330CE">
        <w:rPr>
          <w:rFonts w:ascii="Times New Roman" w:hAnsi="Times New Roman" w:cs="Times New Roman"/>
          <w:sz w:val="28"/>
          <w:szCs w:val="28"/>
        </w:rPr>
        <w:t>Write an interesting sentence that includes each word. Underline the word. Write the word’s part of speech after the word.</w:t>
      </w:r>
    </w:p>
    <w:p w:rsidR="00971AF6" w:rsidRPr="00B330CE" w:rsidRDefault="00971AF6" w:rsidP="00971AF6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:rsidR="003C7B1E" w:rsidRPr="003C7B1E" w:rsidRDefault="003C7B1E" w:rsidP="003C7B1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C7B1E">
        <w:rPr>
          <w:rFonts w:ascii="Times New Roman" w:hAnsi="Times New Roman" w:cs="Times New Roman"/>
          <w:sz w:val="28"/>
          <w:szCs w:val="28"/>
        </w:rPr>
        <w:t>Melancholy</w:t>
      </w:r>
      <w:r w:rsidRPr="003C7B1E">
        <w:rPr>
          <w:rFonts w:ascii="Times New Roman" w:hAnsi="Times New Roman" w:cs="Times New Roman"/>
          <w:sz w:val="28"/>
          <w:szCs w:val="28"/>
        </w:rPr>
        <w:tab/>
      </w:r>
    </w:p>
    <w:p w:rsidR="003C7B1E" w:rsidRPr="003C7B1E" w:rsidRDefault="003C7B1E" w:rsidP="003C7B1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C7B1E">
        <w:rPr>
          <w:rFonts w:ascii="Times New Roman" w:hAnsi="Times New Roman" w:cs="Times New Roman"/>
          <w:sz w:val="28"/>
          <w:szCs w:val="28"/>
        </w:rPr>
        <w:t>Pertinacity</w:t>
      </w:r>
    </w:p>
    <w:p w:rsidR="003C7B1E" w:rsidRPr="003C7B1E" w:rsidRDefault="003C7B1E" w:rsidP="003C7B1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C7B1E">
        <w:rPr>
          <w:rFonts w:ascii="Times New Roman" w:hAnsi="Times New Roman" w:cs="Times New Roman"/>
          <w:sz w:val="28"/>
          <w:szCs w:val="28"/>
        </w:rPr>
        <w:t>Congenial</w:t>
      </w:r>
    </w:p>
    <w:p w:rsidR="003C7B1E" w:rsidRPr="003C7B1E" w:rsidRDefault="003C7B1E" w:rsidP="003C7B1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C7B1E">
        <w:rPr>
          <w:rFonts w:ascii="Times New Roman" w:hAnsi="Times New Roman" w:cs="Times New Roman"/>
          <w:sz w:val="28"/>
          <w:szCs w:val="28"/>
        </w:rPr>
        <w:t>Transgress</w:t>
      </w:r>
    </w:p>
    <w:p w:rsidR="003C7B1E" w:rsidRPr="003C7B1E" w:rsidRDefault="003C7B1E" w:rsidP="003C7B1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C7B1E">
        <w:rPr>
          <w:rFonts w:ascii="Times New Roman" w:hAnsi="Times New Roman" w:cs="Times New Roman"/>
          <w:sz w:val="28"/>
          <w:szCs w:val="28"/>
        </w:rPr>
        <w:t>Abject</w:t>
      </w:r>
    </w:p>
    <w:p w:rsidR="00B330CE" w:rsidRPr="003C7B1E" w:rsidRDefault="00B330CE" w:rsidP="004D0A7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C7B1E">
        <w:rPr>
          <w:rFonts w:ascii="Times New Roman" w:hAnsi="Times New Roman" w:cs="Times New Roman"/>
          <w:sz w:val="28"/>
          <w:szCs w:val="28"/>
        </w:rPr>
        <w:t>Treaty</w:t>
      </w:r>
    </w:p>
    <w:p w:rsidR="00B330CE" w:rsidRPr="003C7B1E" w:rsidRDefault="00B330CE" w:rsidP="004D0A7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C7B1E">
        <w:rPr>
          <w:rFonts w:ascii="Times New Roman" w:hAnsi="Times New Roman" w:cs="Times New Roman"/>
          <w:sz w:val="28"/>
          <w:szCs w:val="28"/>
        </w:rPr>
        <w:t>Pilgrim</w:t>
      </w:r>
    </w:p>
    <w:p w:rsidR="00B330CE" w:rsidRPr="003C7B1E" w:rsidRDefault="00B330CE" w:rsidP="004D0A7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C7B1E">
        <w:rPr>
          <w:rFonts w:ascii="Times New Roman" w:hAnsi="Times New Roman" w:cs="Times New Roman"/>
          <w:sz w:val="28"/>
          <w:szCs w:val="28"/>
        </w:rPr>
        <w:t>Puritan</w:t>
      </w:r>
    </w:p>
    <w:p w:rsidR="00B330CE" w:rsidRPr="003C7B1E" w:rsidRDefault="00B330CE" w:rsidP="004D0A7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C7B1E">
        <w:rPr>
          <w:rFonts w:ascii="Times New Roman" w:hAnsi="Times New Roman" w:cs="Times New Roman"/>
          <w:sz w:val="28"/>
          <w:szCs w:val="28"/>
        </w:rPr>
        <w:t>Presumptuous</w:t>
      </w:r>
    </w:p>
    <w:p w:rsidR="00971AF6" w:rsidRPr="0002643A" w:rsidRDefault="00B330CE" w:rsidP="00B330C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C7B1E">
        <w:rPr>
          <w:rFonts w:ascii="Times New Roman" w:hAnsi="Times New Roman" w:cs="Times New Roman"/>
          <w:sz w:val="28"/>
          <w:szCs w:val="28"/>
        </w:rPr>
        <w:t>Indigenous</w:t>
      </w:r>
      <w:r w:rsidR="00971AF6" w:rsidRPr="003C7B1E">
        <w:rPr>
          <w:rFonts w:ascii="Times New Roman" w:hAnsi="Times New Roman" w:cs="Times New Roman"/>
          <w:sz w:val="28"/>
          <w:szCs w:val="28"/>
        </w:rPr>
        <w:tab/>
      </w:r>
      <w:r w:rsidR="00971AF6">
        <w:rPr>
          <w:rFonts w:ascii="Times New Roman" w:hAnsi="Times New Roman" w:cs="Times New Roman"/>
          <w:sz w:val="24"/>
          <w:szCs w:val="24"/>
        </w:rPr>
        <w:tab/>
      </w:r>
      <w:r w:rsidR="00971AF6">
        <w:rPr>
          <w:rFonts w:ascii="Times New Roman" w:hAnsi="Times New Roman" w:cs="Times New Roman"/>
          <w:sz w:val="24"/>
          <w:szCs w:val="24"/>
        </w:rPr>
        <w:tab/>
      </w:r>
      <w:r w:rsidR="00971AF6">
        <w:rPr>
          <w:rFonts w:ascii="Times New Roman" w:hAnsi="Times New Roman" w:cs="Times New Roman"/>
          <w:sz w:val="24"/>
          <w:szCs w:val="24"/>
        </w:rPr>
        <w:tab/>
      </w:r>
    </w:p>
    <w:p w:rsidR="003A10D1" w:rsidRDefault="00F43A71"/>
    <w:sectPr w:rsidR="003A10D1" w:rsidSect="006F3D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6F3F62"/>
    <w:multiLevelType w:val="hybridMultilevel"/>
    <w:tmpl w:val="C8A289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F00760"/>
    <w:multiLevelType w:val="hybridMultilevel"/>
    <w:tmpl w:val="1AB88C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3136181"/>
    <w:multiLevelType w:val="hybridMultilevel"/>
    <w:tmpl w:val="BC163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71AF6"/>
    <w:rsid w:val="000D2B04"/>
    <w:rsid w:val="00341F7A"/>
    <w:rsid w:val="003C7B1E"/>
    <w:rsid w:val="004D0A74"/>
    <w:rsid w:val="004D466A"/>
    <w:rsid w:val="005A0082"/>
    <w:rsid w:val="006F3D10"/>
    <w:rsid w:val="008636D1"/>
    <w:rsid w:val="00971AF6"/>
    <w:rsid w:val="00B01B90"/>
    <w:rsid w:val="00B330CE"/>
    <w:rsid w:val="00B414F8"/>
    <w:rsid w:val="00C71BE6"/>
    <w:rsid w:val="00F43A71"/>
    <w:rsid w:val="00FC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FF70D8-B611-4E0A-B09D-168C4E3D7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0C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1A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65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Company>Issaquah School District</Company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Woldendorp</dc:creator>
  <cp:lastModifiedBy>Woldendorp, Kirsten    SHS-Staff</cp:lastModifiedBy>
  <cp:revision>3</cp:revision>
  <dcterms:created xsi:type="dcterms:W3CDTF">2015-09-09T18:01:00Z</dcterms:created>
  <dcterms:modified xsi:type="dcterms:W3CDTF">2016-09-07T19:45:00Z</dcterms:modified>
</cp:coreProperties>
</file>