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5" w:rsidRPr="00731055" w:rsidRDefault="00731055">
      <w:pPr>
        <w:rPr>
          <w:rFonts w:ascii="Bradley Hand ITC" w:hAnsi="Bradley Hand ITC"/>
          <w:b/>
          <w:sz w:val="24"/>
        </w:rPr>
      </w:pPr>
    </w:p>
    <w:p w:rsidR="006E25FF" w:rsidRPr="00731055" w:rsidRDefault="00E30A1B">
      <w:pPr>
        <w:rPr>
          <w:rFonts w:ascii="Bradley Hand ITC" w:hAnsi="Bradley Hand ITC"/>
          <w:b/>
          <w:sz w:val="24"/>
        </w:rPr>
      </w:pPr>
      <w:r w:rsidRPr="00731055">
        <w:rPr>
          <w:rFonts w:ascii="Bradley Hand ITC" w:hAnsi="Bradley Hand ITC"/>
          <w:b/>
          <w:sz w:val="24"/>
        </w:rPr>
        <w:t xml:space="preserve">Rationalist Notes </w:t>
      </w:r>
    </w:p>
    <w:p w:rsidR="00E30A1B" w:rsidRPr="00731055" w:rsidRDefault="00E30A1B">
      <w:pPr>
        <w:rPr>
          <w:rFonts w:ascii="Bradley Hand ITC" w:hAnsi="Bradley Hand ITC"/>
          <w:b/>
          <w:sz w:val="24"/>
        </w:rPr>
      </w:pPr>
      <w:r w:rsidRPr="00731055">
        <w:rPr>
          <w:rFonts w:ascii="Bradley Hand ITC" w:hAnsi="Bradley Hand ITC"/>
          <w:b/>
          <w:sz w:val="24"/>
        </w:rPr>
        <w:t xml:space="preserve">Definition (in your own words): </w:t>
      </w:r>
    </w:p>
    <w:p w:rsidR="00E30A1B" w:rsidRPr="00731055" w:rsidRDefault="00E30A1B">
      <w:pPr>
        <w:rPr>
          <w:rFonts w:ascii="Bradley Hand ITC" w:hAnsi="Bradley Hand ITC"/>
          <w:b/>
          <w:sz w:val="24"/>
        </w:rPr>
      </w:pPr>
    </w:p>
    <w:p w:rsidR="00E30A1B" w:rsidRPr="00731055" w:rsidRDefault="00E30A1B">
      <w:pPr>
        <w:rPr>
          <w:rFonts w:ascii="Bradley Hand ITC" w:hAnsi="Bradley Hand ITC"/>
          <w:b/>
          <w:sz w:val="24"/>
        </w:rPr>
      </w:pPr>
      <w:r w:rsidRPr="00731055">
        <w:rPr>
          <w:rFonts w:ascii="Bradley Hand ITC" w:hAnsi="Bradley Hand ITC"/>
          <w:b/>
          <w:sz w:val="24"/>
        </w:rPr>
        <w:t xml:space="preserve">Why they wrote: </w:t>
      </w:r>
      <w:bookmarkStart w:id="0" w:name="_GoBack"/>
      <w:bookmarkEnd w:id="0"/>
    </w:p>
    <w:p w:rsidR="00E30A1B" w:rsidRDefault="00E30A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1139190</wp:posOffset>
                </wp:positionV>
                <wp:extent cx="5227982" cy="4403035"/>
                <wp:effectExtent l="0" t="0" r="10795" b="1714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982" cy="440303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A1B" w:rsidRPr="00E30A1B" w:rsidRDefault="00E30A1B" w:rsidP="00E30A1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30A1B">
                              <w:rPr>
                                <w:u w:val="single"/>
                              </w:rPr>
                              <w:t>Characteristics/Traits</w:t>
                            </w: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  <w:p w:rsidR="00E30A1B" w:rsidRDefault="00E30A1B" w:rsidP="00E30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363pt;margin-top:89.7pt;width:411.65pt;height:346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" fillcolor="white [3201]" strokecolor="black [3200]" strokeweight="1pt">
                <v:stroke joinstyle="miter"/>
                <v:textbox>
                  <w:txbxContent>
                    <w:p w:rsidR="00E30A1B" w:rsidRPr="00E30A1B" w:rsidRDefault="00E30A1B" w:rsidP="00E30A1B">
                      <w:pPr>
                        <w:jc w:val="center"/>
                        <w:rPr>
                          <w:u w:val="single"/>
                        </w:rPr>
                      </w:pPr>
                      <w:r w:rsidRPr="00E30A1B">
                        <w:rPr>
                          <w:u w:val="single"/>
                        </w:rPr>
                        <w:t>Characteristics/Traits</w:t>
                      </w: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  <w:p w:rsidR="00E30A1B" w:rsidRDefault="00E30A1B" w:rsidP="00E30A1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359481" cy="3429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76" cy="354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1B" w:rsidRDefault="00E30A1B"/>
    <w:sectPr w:rsidR="00E30A1B" w:rsidSect="00731055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1B"/>
    <w:rsid w:val="00731055"/>
    <w:rsid w:val="00925479"/>
    <w:rsid w:val="00B14F29"/>
    <w:rsid w:val="00CD184A"/>
    <w:rsid w:val="00E3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A3EC"/>
  <w15:chartTrackingRefBased/>
  <w15:docId w15:val="{5269064D-F475-4388-8255-6D56A00D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3</cp:revision>
  <dcterms:created xsi:type="dcterms:W3CDTF">2017-09-12T21:45:00Z</dcterms:created>
  <dcterms:modified xsi:type="dcterms:W3CDTF">2017-09-14T22:14:00Z</dcterms:modified>
</cp:coreProperties>
</file>