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5" w:rsidRPr="001E0BF2" w:rsidRDefault="001B53D5" w:rsidP="001B53D5">
      <w:pPr>
        <w:pStyle w:val="NoSpacing"/>
        <w:rPr>
          <w:rFonts w:ascii="Times New Roman" w:hAnsi="Times New Roman" w:cs="Times New Roman"/>
          <w:b/>
        </w:rPr>
      </w:pPr>
      <w:r w:rsidRPr="001E0BF2">
        <w:rPr>
          <w:rFonts w:ascii="Times New Roman" w:hAnsi="Times New Roman" w:cs="Times New Roman"/>
          <w:b/>
        </w:rPr>
        <w:t>Integrated First Semester Essay</w:t>
      </w:r>
    </w:p>
    <w:p w:rsidR="001E0BF2" w:rsidRPr="00BF1490" w:rsidRDefault="001E0BF2" w:rsidP="001B53D5">
      <w:pPr>
        <w:pStyle w:val="NoSpacing"/>
        <w:rPr>
          <w:rFonts w:ascii="Times New Roman" w:hAnsi="Times New Roman" w:cs="Times New Roman"/>
        </w:rPr>
      </w:pPr>
    </w:p>
    <w:p w:rsidR="001B53D5" w:rsidRPr="001E0BF2" w:rsidRDefault="001B53D5" w:rsidP="001B53D5">
      <w:pPr>
        <w:pStyle w:val="NoSpacing"/>
        <w:rPr>
          <w:rFonts w:ascii="Times New Roman" w:hAnsi="Times New Roman" w:cs="Times New Roman"/>
          <w:b/>
        </w:rPr>
      </w:pPr>
      <w:r w:rsidRPr="001E0BF2">
        <w:rPr>
          <w:rFonts w:ascii="Times New Roman" w:hAnsi="Times New Roman" w:cs="Times New Roman"/>
          <w:b/>
        </w:rPr>
        <w:t>Learning Targets:</w:t>
      </w:r>
    </w:p>
    <w:p w:rsidR="001B53D5" w:rsidRPr="00BF1490" w:rsidRDefault="001B53D5" w:rsidP="001B53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I can use evidence and analysis to support a thesis.</w:t>
      </w:r>
    </w:p>
    <w:p w:rsidR="001B53D5" w:rsidRPr="00BF1490" w:rsidRDefault="001B53D5" w:rsidP="001B53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I can use historical documents and literature to create a thesis.</w:t>
      </w:r>
    </w:p>
    <w:p w:rsidR="001B53D5" w:rsidRPr="00BF1490" w:rsidRDefault="001B53D5" w:rsidP="001B53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I can use all components of the writing structure in my essay (thesis, intro, BTS, evidence, analysis, citations, conclusion, works cited)</w:t>
      </w:r>
      <w:r w:rsidR="00EC4E5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B53D5" w:rsidRPr="00BF1490" w:rsidRDefault="001B53D5" w:rsidP="001B53D5">
      <w:pPr>
        <w:pStyle w:val="NoSpacing"/>
        <w:rPr>
          <w:rFonts w:ascii="Times New Roman" w:hAnsi="Times New Roman" w:cs="Times New Roman"/>
        </w:rPr>
      </w:pPr>
    </w:p>
    <w:p w:rsidR="001B53D5" w:rsidRPr="001E0BF2" w:rsidRDefault="001B53D5" w:rsidP="001B53D5">
      <w:pPr>
        <w:pStyle w:val="NoSpacing"/>
        <w:rPr>
          <w:rFonts w:ascii="Times New Roman" w:hAnsi="Times New Roman" w:cs="Times New Roman"/>
          <w:b/>
        </w:rPr>
      </w:pPr>
      <w:r w:rsidRPr="001E0BF2">
        <w:rPr>
          <w:rFonts w:ascii="Times New Roman" w:hAnsi="Times New Roman" w:cs="Times New Roman"/>
          <w:b/>
        </w:rPr>
        <w:t>Requirements:</w:t>
      </w:r>
    </w:p>
    <w:p w:rsidR="001B53D5" w:rsidRPr="00BF1490" w:rsidRDefault="001B53D5" w:rsidP="001B53D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Using evidence from history and English, write a fully developed essay that proves a thesis statement.</w:t>
      </w:r>
    </w:p>
    <w:p w:rsidR="001B53D5" w:rsidRPr="00BF1490" w:rsidRDefault="001B53D5" w:rsidP="001B53D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Word count: 1200-1500</w:t>
      </w:r>
    </w:p>
    <w:p w:rsidR="001B53D5" w:rsidRPr="00BF1490" w:rsidRDefault="001B53D5" w:rsidP="001B53D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Sources: must use three sources (at least one primary source and one print source)</w:t>
      </w:r>
    </w:p>
    <w:p w:rsidR="001B53D5" w:rsidRPr="00BF1490" w:rsidRDefault="001B53D5" w:rsidP="001B53D5">
      <w:pPr>
        <w:pStyle w:val="NoSpacing"/>
        <w:rPr>
          <w:rFonts w:ascii="Times New Roman" w:hAnsi="Times New Roman" w:cs="Times New Roman"/>
        </w:rPr>
      </w:pPr>
    </w:p>
    <w:p w:rsidR="001B53D5" w:rsidRPr="001E0BF2" w:rsidRDefault="001B53D5" w:rsidP="001B53D5">
      <w:pPr>
        <w:pStyle w:val="NoSpacing"/>
        <w:rPr>
          <w:rFonts w:ascii="Times New Roman" w:hAnsi="Times New Roman" w:cs="Times New Roman"/>
          <w:b/>
        </w:rPr>
      </w:pPr>
      <w:r w:rsidRPr="001E0BF2">
        <w:rPr>
          <w:rFonts w:ascii="Times New Roman" w:hAnsi="Times New Roman" w:cs="Times New Roman"/>
          <w:b/>
        </w:rPr>
        <w:t xml:space="preserve">Prompts: </w:t>
      </w:r>
    </w:p>
    <w:p w:rsidR="001B53D5" w:rsidRPr="00BF1490" w:rsidRDefault="001B53D5" w:rsidP="001B53D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Evaluate how rhetoric was used to control African Americans during slavery and Reconstruction.</w:t>
      </w:r>
    </w:p>
    <w:p w:rsidR="001B53D5" w:rsidRDefault="00BF1490" w:rsidP="001B53D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 xml:space="preserve">Determine how Transcendentalist ideals were used </w:t>
      </w:r>
      <w:r w:rsidR="00040F87">
        <w:rPr>
          <w:rFonts w:ascii="Times New Roman" w:hAnsi="Times New Roman" w:cs="Times New Roman"/>
        </w:rPr>
        <w:t>in</w:t>
      </w:r>
      <w:r w:rsidRPr="00BF1490">
        <w:rPr>
          <w:rFonts w:ascii="Times New Roman" w:hAnsi="Times New Roman" w:cs="Times New Roman"/>
        </w:rPr>
        <w:t xml:space="preserve"> the abolition movement.</w:t>
      </w:r>
    </w:p>
    <w:p w:rsidR="00040F87" w:rsidRPr="007721C0" w:rsidRDefault="00040F87" w:rsidP="001B53D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721C0">
        <w:rPr>
          <w:rFonts w:ascii="Times New Roman" w:hAnsi="Times New Roman" w:cs="Times New Roman"/>
        </w:rPr>
        <w:t xml:space="preserve">Examine how </w:t>
      </w:r>
      <w:r w:rsidR="00E86798" w:rsidRPr="007721C0">
        <w:rPr>
          <w:rFonts w:ascii="Times New Roman" w:hAnsi="Times New Roman" w:cs="Times New Roman"/>
        </w:rPr>
        <w:t>the Fall of Reconstruction</w:t>
      </w:r>
      <w:r w:rsidRPr="007721C0">
        <w:rPr>
          <w:rFonts w:ascii="Times New Roman" w:hAnsi="Times New Roman" w:cs="Times New Roman"/>
        </w:rPr>
        <w:t xml:space="preserve"> </w:t>
      </w:r>
      <w:r w:rsidR="00E86798" w:rsidRPr="007721C0">
        <w:rPr>
          <w:rFonts w:ascii="Times New Roman" w:hAnsi="Times New Roman" w:cs="Times New Roman"/>
        </w:rPr>
        <w:t>helped to solidify</w:t>
      </w:r>
      <w:r w:rsidRPr="007721C0">
        <w:rPr>
          <w:rFonts w:ascii="Times New Roman" w:hAnsi="Times New Roman" w:cs="Times New Roman"/>
        </w:rPr>
        <w:t xml:space="preserve"> racism in post-Civil War America</w:t>
      </w:r>
      <w:r w:rsidR="00E86798" w:rsidRPr="007721C0">
        <w:rPr>
          <w:rFonts w:ascii="Times New Roman" w:hAnsi="Times New Roman" w:cs="Times New Roman"/>
        </w:rPr>
        <w:t xml:space="preserve"> (or how the fall of Reconstruction led to the rise of Jim Crow Society OR Examine the causes of the rise of Jim Crow Society post-Reconstruction).</w:t>
      </w:r>
    </w:p>
    <w:p w:rsidR="00BF1490" w:rsidRPr="00BF1490" w:rsidRDefault="00BF1490" w:rsidP="00BF1490">
      <w:pPr>
        <w:pStyle w:val="NoSpacing"/>
        <w:rPr>
          <w:rFonts w:ascii="Times New Roman" w:hAnsi="Times New Roman" w:cs="Times New Roman"/>
        </w:rPr>
      </w:pPr>
    </w:p>
    <w:p w:rsidR="00BF1490" w:rsidRPr="00BF1490" w:rsidRDefault="00BF1490" w:rsidP="00BF1490">
      <w:pPr>
        <w:pStyle w:val="NoSpacing"/>
        <w:rPr>
          <w:rFonts w:ascii="Times New Roman" w:hAnsi="Times New Roman" w:cs="Times New Roman"/>
        </w:rPr>
      </w:pPr>
    </w:p>
    <w:p w:rsidR="00BF1490" w:rsidRPr="001E0BF2" w:rsidRDefault="00BF1490" w:rsidP="00BF1490">
      <w:pPr>
        <w:pStyle w:val="NoSpacing"/>
        <w:rPr>
          <w:rFonts w:ascii="Times New Roman" w:hAnsi="Times New Roman" w:cs="Times New Roman"/>
          <w:b/>
        </w:rPr>
      </w:pPr>
      <w:r w:rsidRPr="001E0BF2">
        <w:rPr>
          <w:rFonts w:ascii="Times New Roman" w:hAnsi="Times New Roman" w:cs="Times New Roman"/>
          <w:b/>
        </w:rPr>
        <w:t xml:space="preserve">Due Dates and In-Class Work Time: </w:t>
      </w:r>
    </w:p>
    <w:p w:rsidR="00BF1490" w:rsidRP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Essay brainstorming sessions</w:t>
      </w:r>
      <w:r w:rsidRPr="00BF1490">
        <w:rPr>
          <w:rFonts w:ascii="Times New Roman" w:hAnsi="Times New Roman" w:cs="Times New Roman"/>
        </w:rPr>
        <w:tab/>
      </w:r>
      <w:r w:rsidRPr="00BF1490">
        <w:rPr>
          <w:rFonts w:ascii="Times New Roman" w:hAnsi="Times New Roman" w:cs="Times New Roman"/>
        </w:rPr>
        <w:tab/>
        <w:t>10/29 and 10/30 during FLEX Time</w:t>
      </w:r>
    </w:p>
    <w:p w:rsidR="00BF1490" w:rsidRP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 xml:space="preserve">Initial research in library </w:t>
      </w:r>
      <w:r w:rsidRPr="00BF1490">
        <w:rPr>
          <w:rFonts w:ascii="Times New Roman" w:hAnsi="Times New Roman" w:cs="Times New Roman"/>
        </w:rPr>
        <w:tab/>
      </w:r>
      <w:r w:rsidRPr="00BF1490">
        <w:rPr>
          <w:rFonts w:ascii="Times New Roman" w:hAnsi="Times New Roman" w:cs="Times New Roman"/>
        </w:rPr>
        <w:tab/>
        <w:t>10/31</w:t>
      </w:r>
    </w:p>
    <w:p w:rsidR="00BF1490" w:rsidRP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F1490">
        <w:rPr>
          <w:rFonts w:ascii="Times New Roman" w:hAnsi="Times New Roman" w:cs="Times New Roman"/>
        </w:rPr>
        <w:t>Outline work time</w:t>
      </w:r>
      <w:r w:rsidRPr="00BF1490">
        <w:rPr>
          <w:rFonts w:ascii="Times New Roman" w:hAnsi="Times New Roman" w:cs="Times New Roman"/>
        </w:rPr>
        <w:tab/>
      </w:r>
      <w:r w:rsidRPr="00BF1490">
        <w:rPr>
          <w:rFonts w:ascii="Times New Roman" w:hAnsi="Times New Roman" w:cs="Times New Roman"/>
        </w:rPr>
        <w:tab/>
      </w:r>
      <w:r w:rsidRPr="00BF1490">
        <w:rPr>
          <w:rFonts w:ascii="Times New Roman" w:hAnsi="Times New Roman" w:cs="Times New Roman"/>
        </w:rPr>
        <w:tab/>
        <w:t>11/1</w:t>
      </w:r>
    </w:p>
    <w:p w:rsidR="00BF1490" w:rsidRP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F1490">
        <w:rPr>
          <w:rFonts w:ascii="Times New Roman" w:hAnsi="Times New Roman" w:cs="Times New Roman"/>
          <w:b/>
        </w:rPr>
        <w:t>Outline due</w:t>
      </w:r>
      <w:r w:rsidRPr="00BF1490">
        <w:rPr>
          <w:rFonts w:ascii="Times New Roman" w:hAnsi="Times New Roman" w:cs="Times New Roman"/>
          <w:b/>
        </w:rPr>
        <w:tab/>
      </w:r>
      <w:r w:rsidRPr="00BF1490">
        <w:rPr>
          <w:rFonts w:ascii="Times New Roman" w:hAnsi="Times New Roman" w:cs="Times New Roman"/>
          <w:b/>
        </w:rPr>
        <w:tab/>
      </w:r>
      <w:r w:rsidRPr="00BF1490">
        <w:rPr>
          <w:rFonts w:ascii="Times New Roman" w:hAnsi="Times New Roman" w:cs="Times New Roman"/>
          <w:b/>
        </w:rPr>
        <w:tab/>
      </w:r>
      <w:r w:rsidRPr="00BF1490">
        <w:rPr>
          <w:rFonts w:ascii="Times New Roman" w:hAnsi="Times New Roman" w:cs="Times New Roman"/>
          <w:b/>
        </w:rPr>
        <w:tab/>
        <w:t xml:space="preserve">11/4 at 10pm on turntin.com </w:t>
      </w:r>
    </w:p>
    <w:p w:rsidR="00BF1490" w:rsidRP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F1490">
        <w:rPr>
          <w:rFonts w:ascii="Times New Roman" w:hAnsi="Times New Roman" w:cs="Times New Roman"/>
        </w:rPr>
        <w:t>Rough draft work time</w:t>
      </w:r>
      <w:r w:rsidRPr="00BF1490">
        <w:rPr>
          <w:rFonts w:ascii="Times New Roman" w:hAnsi="Times New Roman" w:cs="Times New Roman"/>
        </w:rPr>
        <w:tab/>
      </w:r>
      <w:r w:rsidRPr="00BF1490">
        <w:rPr>
          <w:rFonts w:ascii="Times New Roman" w:hAnsi="Times New Roman" w:cs="Times New Roman"/>
        </w:rPr>
        <w:tab/>
      </w:r>
      <w:r w:rsidRPr="00BF1490">
        <w:rPr>
          <w:rFonts w:ascii="Times New Roman" w:hAnsi="Times New Roman" w:cs="Times New Roman"/>
        </w:rPr>
        <w:tab/>
        <w:t>11/7</w:t>
      </w:r>
    </w:p>
    <w:p w:rsid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F1490">
        <w:rPr>
          <w:rFonts w:ascii="Times New Roman" w:hAnsi="Times New Roman" w:cs="Times New Roman"/>
          <w:b/>
        </w:rPr>
        <w:t>Rough draft due</w:t>
      </w:r>
      <w:r w:rsidRPr="00BF1490">
        <w:rPr>
          <w:rFonts w:ascii="Times New Roman" w:hAnsi="Times New Roman" w:cs="Times New Roman"/>
          <w:b/>
        </w:rPr>
        <w:tab/>
      </w:r>
      <w:r w:rsidRPr="00BF1490">
        <w:rPr>
          <w:rFonts w:ascii="Times New Roman" w:hAnsi="Times New Roman" w:cs="Times New Roman"/>
          <w:b/>
        </w:rPr>
        <w:tab/>
      </w:r>
      <w:r w:rsidRPr="00BF1490">
        <w:rPr>
          <w:rFonts w:ascii="Times New Roman" w:hAnsi="Times New Roman" w:cs="Times New Roman"/>
          <w:b/>
        </w:rPr>
        <w:tab/>
        <w:t>11/12 at 10pm on turnitin.com, plus printed copy to class 11/13</w:t>
      </w:r>
    </w:p>
    <w:p w:rsidR="00BF1490" w:rsidRP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Peer editing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11/14</w:t>
      </w:r>
    </w:p>
    <w:p w:rsidR="00BF1490" w:rsidRDefault="00BF1490" w:rsidP="00BF1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Essay due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11/18 (turnitin.com and printed copy to class)</w:t>
      </w:r>
    </w:p>
    <w:p w:rsidR="00257BEF" w:rsidRDefault="00257BEF" w:rsidP="00257BEF">
      <w:pPr>
        <w:pStyle w:val="NoSpacing"/>
        <w:rPr>
          <w:rFonts w:ascii="Times New Roman" w:hAnsi="Times New Roman" w:cs="Times New Roman"/>
          <w:b/>
        </w:rPr>
      </w:pPr>
    </w:p>
    <w:p w:rsidR="00257BEF" w:rsidRDefault="00257BEF" w:rsidP="00257B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Grading: </w:t>
      </w:r>
    </w:p>
    <w:p w:rsidR="00257BEF" w:rsidRPr="00257BEF" w:rsidRDefault="00257BEF" w:rsidP="00257B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Outline, rough draft will be going in the Process category of the gradebook.</w:t>
      </w:r>
    </w:p>
    <w:p w:rsidR="00257BEF" w:rsidRPr="00257BEF" w:rsidRDefault="00257BEF" w:rsidP="00257B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Peer editing will be going in the Participation category of the gradebook. </w:t>
      </w:r>
    </w:p>
    <w:p w:rsidR="00257BEF" w:rsidRPr="009F7962" w:rsidRDefault="00257BEF" w:rsidP="00257B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 essay, scored using the Humanities rubric, will go in the Culminating category of both gradebooks (weighted equally)</w:t>
      </w:r>
    </w:p>
    <w:p w:rsidR="009F7962" w:rsidRPr="00BF1490" w:rsidRDefault="009F7962" w:rsidP="00257B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Worth 100 points in the Culminating Category </w:t>
      </w:r>
    </w:p>
    <w:sectPr w:rsidR="009F7962" w:rsidRPr="00BF1490" w:rsidSect="00BF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EA8"/>
    <w:multiLevelType w:val="hybridMultilevel"/>
    <w:tmpl w:val="0C16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4E6"/>
    <w:multiLevelType w:val="hybridMultilevel"/>
    <w:tmpl w:val="6522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5372"/>
    <w:multiLevelType w:val="hybridMultilevel"/>
    <w:tmpl w:val="2BB0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B1D"/>
    <w:multiLevelType w:val="hybridMultilevel"/>
    <w:tmpl w:val="C8EE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3E6C"/>
    <w:multiLevelType w:val="hybridMultilevel"/>
    <w:tmpl w:val="D726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5"/>
    <w:rsid w:val="00040F87"/>
    <w:rsid w:val="00085985"/>
    <w:rsid w:val="001B53D5"/>
    <w:rsid w:val="001E0BF2"/>
    <w:rsid w:val="00257BEF"/>
    <w:rsid w:val="007721C0"/>
    <w:rsid w:val="009F7962"/>
    <w:rsid w:val="00A83063"/>
    <w:rsid w:val="00BF1490"/>
    <w:rsid w:val="00D20F1C"/>
    <w:rsid w:val="00E86798"/>
    <w:rsid w:val="00E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40D9"/>
  <w15:chartTrackingRefBased/>
  <w15:docId w15:val="{37F16403-FEF9-4197-B697-CB7C4A63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Cossano, Kirsten    SHS-Staff</cp:lastModifiedBy>
  <cp:revision>4</cp:revision>
  <dcterms:created xsi:type="dcterms:W3CDTF">2019-10-18T16:58:00Z</dcterms:created>
  <dcterms:modified xsi:type="dcterms:W3CDTF">2019-10-25T15:36:00Z</dcterms:modified>
</cp:coreProperties>
</file>