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F2" w:rsidRPr="00F2393F" w:rsidRDefault="00AD73F4" w:rsidP="009A2989">
      <w:pPr>
        <w:pStyle w:val="Heading1"/>
        <w:rPr>
          <w:sz w:val="22"/>
          <w:szCs w:val="22"/>
        </w:rPr>
      </w:pPr>
      <w:r w:rsidRPr="00F2393F">
        <w:rPr>
          <w:sz w:val="22"/>
          <w:szCs w:val="22"/>
        </w:rPr>
        <w:t xml:space="preserve">Junior Humanities </w:t>
      </w:r>
      <w:r w:rsidR="00DA1BE0">
        <w:rPr>
          <w:sz w:val="22"/>
          <w:szCs w:val="22"/>
        </w:rPr>
        <w:t>2019-2020</w:t>
      </w:r>
      <w:r w:rsidR="001249AE" w:rsidRPr="00F2393F">
        <w:rPr>
          <w:sz w:val="22"/>
          <w:szCs w:val="22"/>
        </w:rPr>
        <w:tab/>
      </w:r>
      <w:r w:rsidR="001249AE" w:rsidRPr="00F2393F">
        <w:rPr>
          <w:sz w:val="22"/>
          <w:szCs w:val="22"/>
        </w:rPr>
        <w:tab/>
      </w:r>
      <w:r w:rsidR="001249AE" w:rsidRPr="00F2393F">
        <w:rPr>
          <w:sz w:val="22"/>
          <w:szCs w:val="22"/>
        </w:rPr>
        <w:tab/>
      </w:r>
      <w:r w:rsidR="009A2989">
        <w:rPr>
          <w:sz w:val="22"/>
          <w:szCs w:val="22"/>
        </w:rPr>
        <w:tab/>
      </w:r>
      <w:r w:rsidR="009A2989">
        <w:rPr>
          <w:sz w:val="22"/>
          <w:szCs w:val="22"/>
        </w:rPr>
        <w:tab/>
      </w:r>
      <w:r w:rsidR="009A2989">
        <w:rPr>
          <w:sz w:val="22"/>
          <w:szCs w:val="22"/>
        </w:rPr>
        <w:tab/>
      </w:r>
      <w:r w:rsidR="00DA6E5F">
        <w:rPr>
          <w:sz w:val="22"/>
          <w:szCs w:val="22"/>
        </w:rPr>
        <w:tab/>
      </w:r>
      <w:r w:rsidR="00DA6E5F">
        <w:rPr>
          <w:sz w:val="22"/>
          <w:szCs w:val="22"/>
        </w:rPr>
        <w:tab/>
      </w:r>
      <w:r w:rsidR="00DA6E5F">
        <w:rPr>
          <w:sz w:val="22"/>
          <w:szCs w:val="22"/>
        </w:rPr>
        <w:tab/>
      </w:r>
      <w:r w:rsidR="00484221">
        <w:rPr>
          <w:sz w:val="22"/>
          <w:szCs w:val="22"/>
        </w:rPr>
        <w:t>Santos</w:t>
      </w:r>
      <w:r w:rsidR="00C96FDE" w:rsidRPr="00F2393F">
        <w:rPr>
          <w:sz w:val="22"/>
          <w:szCs w:val="22"/>
        </w:rPr>
        <w:t>/</w:t>
      </w:r>
      <w:r w:rsidR="00326771">
        <w:rPr>
          <w:sz w:val="22"/>
          <w:szCs w:val="22"/>
        </w:rPr>
        <w:t>Cossano</w:t>
      </w:r>
      <w:r w:rsidR="00DA6E5F">
        <w:rPr>
          <w:sz w:val="22"/>
          <w:szCs w:val="22"/>
        </w:rPr>
        <w:t xml:space="preserve"> </w:t>
      </w:r>
    </w:p>
    <w:p w:rsidR="00CA41F2" w:rsidRPr="00F2393F" w:rsidRDefault="00CA41F2" w:rsidP="001249AE">
      <w:pPr>
        <w:pStyle w:val="Heading1"/>
        <w:rPr>
          <w:sz w:val="22"/>
          <w:szCs w:val="22"/>
        </w:rPr>
      </w:pPr>
      <w:r w:rsidRPr="00F2393F">
        <w:rPr>
          <w:sz w:val="22"/>
          <w:szCs w:val="22"/>
        </w:rPr>
        <w:t>American Studies</w:t>
      </w:r>
    </w:p>
    <w:p w:rsidR="00CA41F2" w:rsidRPr="00F2393F" w:rsidRDefault="00CA41F2" w:rsidP="001249AE">
      <w:pPr>
        <w:rPr>
          <w:sz w:val="22"/>
          <w:szCs w:val="22"/>
        </w:rPr>
      </w:pPr>
    </w:p>
    <w:p w:rsidR="00CA41F2" w:rsidRPr="00F2393F" w:rsidRDefault="00CA41F2" w:rsidP="001249AE">
      <w:pPr>
        <w:tabs>
          <w:tab w:val="left" w:pos="0"/>
        </w:tabs>
        <w:rPr>
          <w:sz w:val="22"/>
          <w:szCs w:val="22"/>
        </w:rPr>
      </w:pPr>
      <w:r w:rsidRPr="00F2393F">
        <w:rPr>
          <w:sz w:val="22"/>
          <w:szCs w:val="22"/>
        </w:rPr>
        <w:t xml:space="preserve">Welcome to the American Studies!  We are happy to have you in our class and look forward to a great year ahead.  This overview will provide you with a brief description of the course, its readings, and the expectations of our classroom.  As will be the case throughout the year, we strongly encourage you to ask either of us any questions you may have.  </w:t>
      </w:r>
    </w:p>
    <w:p w:rsidR="00CA41F2" w:rsidRPr="00F2393F" w:rsidRDefault="00CA41F2" w:rsidP="001249AE">
      <w:pPr>
        <w:tabs>
          <w:tab w:val="left" w:pos="0"/>
        </w:tabs>
        <w:rPr>
          <w:sz w:val="22"/>
          <w:szCs w:val="22"/>
        </w:rPr>
      </w:pPr>
    </w:p>
    <w:p w:rsidR="00CA41F2" w:rsidRDefault="00CA41F2" w:rsidP="001249AE">
      <w:pPr>
        <w:tabs>
          <w:tab w:val="left" w:pos="0"/>
        </w:tabs>
        <w:rPr>
          <w:sz w:val="22"/>
          <w:szCs w:val="22"/>
        </w:rPr>
      </w:pPr>
      <w:r w:rsidRPr="00F2393F">
        <w:rPr>
          <w:b/>
          <w:sz w:val="22"/>
          <w:szCs w:val="22"/>
        </w:rPr>
        <w:t>Course Description</w:t>
      </w:r>
      <w:r w:rsidRPr="00F2393F">
        <w:rPr>
          <w:sz w:val="22"/>
          <w:szCs w:val="22"/>
        </w:rPr>
        <w:t>:  A two-credit course that integrates Language Arts and Social Studies skills and content, American Studies is designed to teach essential skills in reading, writing, speaking, listening, presentation, research, and time management.  Students will study American works of fiction, non-fiction, poetry, and drama as they learn about the American political system, culture, documents, events, and international relations from the time of European settlement to the present, with an emphasis on the 20</w:t>
      </w:r>
      <w:r w:rsidRPr="00F2393F">
        <w:rPr>
          <w:sz w:val="22"/>
          <w:szCs w:val="22"/>
          <w:vertAlign w:val="superscript"/>
        </w:rPr>
        <w:t>th</w:t>
      </w:r>
      <w:r w:rsidRPr="00F2393F">
        <w:rPr>
          <w:sz w:val="22"/>
          <w:szCs w:val="22"/>
        </w:rPr>
        <w:t xml:space="preserve"> century.</w:t>
      </w:r>
    </w:p>
    <w:p w:rsidR="00737A86" w:rsidRDefault="00737A86" w:rsidP="001249AE">
      <w:pPr>
        <w:tabs>
          <w:tab w:val="left" w:pos="0"/>
        </w:tabs>
        <w:rPr>
          <w:sz w:val="22"/>
          <w:szCs w:val="22"/>
        </w:rPr>
      </w:pPr>
    </w:p>
    <w:p w:rsidR="000247EB" w:rsidRPr="000247EB" w:rsidRDefault="00CC492F" w:rsidP="000247EB">
      <w:pPr>
        <w:rPr>
          <w:color w:val="212121"/>
          <w:sz w:val="22"/>
          <w:szCs w:val="22"/>
        </w:rPr>
      </w:pPr>
      <w:r w:rsidRPr="00CC492F">
        <w:rPr>
          <w:b/>
          <w:color w:val="212121"/>
          <w:sz w:val="22"/>
          <w:szCs w:val="22"/>
        </w:rPr>
        <w:t>Grading Practices</w:t>
      </w:r>
      <w:r>
        <w:rPr>
          <w:color w:val="212121"/>
          <w:sz w:val="22"/>
          <w:szCs w:val="22"/>
        </w:rPr>
        <w:t xml:space="preserve">: </w:t>
      </w:r>
      <w:r w:rsidR="000247EB" w:rsidRPr="000247EB">
        <w:rPr>
          <w:color w:val="212121"/>
          <w:sz w:val="22"/>
          <w:szCs w:val="22"/>
        </w:rPr>
        <w:t>Skyline’s Humanities Department is committed to team teaching and interdisciplinary work and study. It is our goal to integrate the two subjects—Social Studies and Language Arts—to create a deeper, more critical and balanced learning experience for your student in the social sciences. We understand that learning does not exist in the vacuum of specific subjects and believe that the best learning environment is one in which students and teachers bring diverse ideas, disciplines, and perspectives to enrich students’ understanding and the classroom experience as a whole. As such, the Skyline Humanities Department tries to integrate its curriculum as much as possible in both the block and split-block model of instruction. The result is that to get an accurate understanding of your student’s work and progress in both our classes, some assignments demonstrate learning in both subjects and consequently belong in both grade books on Family Access. The number of points entered in the two grade books might be different, depending on the discipline in which the assignment was the focus, as this would best reflect the student’s progress in each discipline. Teachers generally try to inform students when this will occur, and if there are any questions about a particular assignment students are encouraged to inquire. With this method, we believe both teachers and parents will be best able to track students’ progress and best understand their strengths and areas for growth.</w:t>
      </w:r>
    </w:p>
    <w:p w:rsidR="00737A86" w:rsidRPr="00F2393F" w:rsidRDefault="00737A86" w:rsidP="001249AE">
      <w:pPr>
        <w:tabs>
          <w:tab w:val="left" w:pos="0"/>
        </w:tabs>
        <w:rPr>
          <w:sz w:val="22"/>
          <w:szCs w:val="22"/>
        </w:rPr>
      </w:pPr>
    </w:p>
    <w:p w:rsidR="00CA41F2" w:rsidRPr="00F2393F" w:rsidRDefault="00CA41F2" w:rsidP="001249AE">
      <w:pPr>
        <w:tabs>
          <w:tab w:val="left" w:pos="0"/>
        </w:tabs>
        <w:rPr>
          <w:sz w:val="22"/>
          <w:szCs w:val="22"/>
        </w:rPr>
      </w:pPr>
      <w:r w:rsidRPr="00F2393F">
        <w:rPr>
          <w:b/>
          <w:sz w:val="22"/>
          <w:szCs w:val="22"/>
        </w:rPr>
        <w:t xml:space="preserve">Expectations:  </w:t>
      </w:r>
      <w:r w:rsidRPr="00F2393F">
        <w:rPr>
          <w:sz w:val="22"/>
          <w:szCs w:val="22"/>
        </w:rPr>
        <w:t>All students are expected to follow our three main rules at a</w:t>
      </w:r>
      <w:r w:rsidR="001C7C37" w:rsidRPr="00F2393F">
        <w:rPr>
          <w:sz w:val="22"/>
          <w:szCs w:val="22"/>
        </w:rPr>
        <w:t>ll times</w:t>
      </w:r>
      <w:r w:rsidRPr="00F2393F">
        <w:rPr>
          <w:sz w:val="22"/>
          <w:szCs w:val="22"/>
        </w:rPr>
        <w:t xml:space="preserve">.  These rules are </w:t>
      </w:r>
      <w:r w:rsidRPr="00F2393F">
        <w:rPr>
          <w:b/>
          <w:sz w:val="22"/>
          <w:szCs w:val="22"/>
        </w:rPr>
        <w:t>R</w:t>
      </w:r>
      <w:r w:rsidRPr="00F2393F">
        <w:rPr>
          <w:sz w:val="22"/>
          <w:szCs w:val="22"/>
        </w:rPr>
        <w:t xml:space="preserve">espect (for yourself, fellow students, and teachers), </w:t>
      </w:r>
      <w:r w:rsidRPr="00F2393F">
        <w:rPr>
          <w:b/>
          <w:sz w:val="22"/>
          <w:szCs w:val="22"/>
        </w:rPr>
        <w:t>A</w:t>
      </w:r>
      <w:r w:rsidRPr="00F2393F">
        <w:rPr>
          <w:sz w:val="22"/>
          <w:szCs w:val="22"/>
        </w:rPr>
        <w:t xml:space="preserve">ppreciation (for the work done by you, your fellow students, and your teachers) and </w:t>
      </w:r>
      <w:r w:rsidRPr="00F2393F">
        <w:rPr>
          <w:b/>
          <w:sz w:val="22"/>
          <w:szCs w:val="22"/>
        </w:rPr>
        <w:t>P</w:t>
      </w:r>
      <w:r w:rsidRPr="00F2393F">
        <w:rPr>
          <w:sz w:val="22"/>
          <w:szCs w:val="22"/>
        </w:rPr>
        <w:t>articipation (be actively involved in the learning process).  If issues arise that affect a student’s work, that student should inform the teachers as soon as possible.</w:t>
      </w:r>
    </w:p>
    <w:p w:rsidR="00CA41F2" w:rsidRPr="00F2393F" w:rsidRDefault="00CA41F2" w:rsidP="001249AE">
      <w:pPr>
        <w:tabs>
          <w:tab w:val="left" w:pos="0"/>
        </w:tabs>
        <w:ind w:left="360" w:hanging="360"/>
        <w:rPr>
          <w:b/>
          <w:sz w:val="22"/>
          <w:szCs w:val="22"/>
        </w:rPr>
      </w:pPr>
    </w:p>
    <w:p w:rsidR="00CA41F2" w:rsidRPr="00F2393F" w:rsidRDefault="00CA41F2" w:rsidP="001249AE">
      <w:pPr>
        <w:ind w:left="360" w:hanging="360"/>
        <w:rPr>
          <w:sz w:val="22"/>
          <w:szCs w:val="22"/>
        </w:rPr>
      </w:pPr>
      <w:r w:rsidRPr="00F2393F">
        <w:rPr>
          <w:b/>
          <w:sz w:val="22"/>
          <w:szCs w:val="22"/>
        </w:rPr>
        <w:t>Materials</w:t>
      </w:r>
      <w:r w:rsidRPr="00F2393F">
        <w:rPr>
          <w:sz w:val="22"/>
          <w:szCs w:val="22"/>
        </w:rPr>
        <w:t>:  Students should come to class on time each day with the following materials:</w:t>
      </w:r>
    </w:p>
    <w:p w:rsidR="00641252" w:rsidRPr="00F2393F" w:rsidRDefault="00CA41F2" w:rsidP="001249AE">
      <w:pPr>
        <w:ind w:left="360" w:firstLine="360"/>
        <w:rPr>
          <w:i/>
          <w:sz w:val="22"/>
          <w:szCs w:val="22"/>
        </w:rPr>
      </w:pPr>
      <w:r w:rsidRPr="00F2393F">
        <w:rPr>
          <w:sz w:val="22"/>
          <w:szCs w:val="22"/>
        </w:rPr>
        <w:t>2 Blue or black ink pens</w:t>
      </w:r>
      <w:r w:rsidRPr="00F2393F">
        <w:rPr>
          <w:sz w:val="22"/>
          <w:szCs w:val="22"/>
        </w:rPr>
        <w:tab/>
      </w:r>
      <w:r w:rsidR="00641252" w:rsidRPr="00F2393F">
        <w:rPr>
          <w:sz w:val="22"/>
          <w:szCs w:val="22"/>
        </w:rPr>
        <w:tab/>
        <w:t>Lined notebook paper</w:t>
      </w:r>
      <w:r w:rsidR="00C96FDE" w:rsidRPr="00F2393F">
        <w:rPr>
          <w:sz w:val="22"/>
          <w:szCs w:val="22"/>
        </w:rPr>
        <w:tab/>
      </w:r>
      <w:r w:rsidR="002C4478">
        <w:rPr>
          <w:sz w:val="22"/>
          <w:szCs w:val="22"/>
        </w:rPr>
        <w:tab/>
        <w:t xml:space="preserve">3x5 Note Cards </w:t>
      </w:r>
      <w:r w:rsidRPr="00F2393F">
        <w:rPr>
          <w:sz w:val="22"/>
          <w:szCs w:val="22"/>
        </w:rPr>
        <w:tab/>
      </w:r>
      <w:r w:rsidRPr="00F2393F">
        <w:rPr>
          <w:sz w:val="22"/>
          <w:szCs w:val="22"/>
        </w:rPr>
        <w:tab/>
      </w:r>
      <w:r w:rsidRPr="00F2393F">
        <w:rPr>
          <w:sz w:val="22"/>
          <w:szCs w:val="22"/>
        </w:rPr>
        <w:tab/>
      </w:r>
    </w:p>
    <w:p w:rsidR="00CA41F2" w:rsidRPr="00F2393F" w:rsidRDefault="00641252" w:rsidP="001249AE">
      <w:pPr>
        <w:ind w:left="360" w:firstLine="360"/>
        <w:rPr>
          <w:sz w:val="22"/>
          <w:szCs w:val="22"/>
        </w:rPr>
      </w:pPr>
      <w:r w:rsidRPr="00F2393F">
        <w:rPr>
          <w:sz w:val="22"/>
          <w:szCs w:val="22"/>
        </w:rPr>
        <w:t>2 #</w:t>
      </w:r>
      <w:proofErr w:type="gramStart"/>
      <w:r w:rsidRPr="00F2393F">
        <w:rPr>
          <w:sz w:val="22"/>
          <w:szCs w:val="22"/>
        </w:rPr>
        <w:t>2</w:t>
      </w:r>
      <w:proofErr w:type="gramEnd"/>
      <w:r w:rsidRPr="00F2393F">
        <w:rPr>
          <w:sz w:val="22"/>
          <w:szCs w:val="22"/>
        </w:rPr>
        <w:t xml:space="preserve"> pencils</w:t>
      </w:r>
      <w:r w:rsidRPr="00F2393F">
        <w:rPr>
          <w:sz w:val="22"/>
          <w:szCs w:val="22"/>
        </w:rPr>
        <w:tab/>
      </w:r>
      <w:r w:rsidRPr="00F2393F">
        <w:rPr>
          <w:sz w:val="22"/>
          <w:szCs w:val="22"/>
        </w:rPr>
        <w:tab/>
      </w:r>
      <w:r w:rsidRPr="00F2393F">
        <w:rPr>
          <w:sz w:val="22"/>
          <w:szCs w:val="22"/>
        </w:rPr>
        <w:tab/>
        <w:t>Student planner</w:t>
      </w:r>
      <w:r w:rsidRPr="00F2393F">
        <w:rPr>
          <w:sz w:val="22"/>
          <w:szCs w:val="22"/>
        </w:rPr>
        <w:tab/>
      </w:r>
      <w:r w:rsidR="00CA41F2" w:rsidRPr="00F2393F">
        <w:rPr>
          <w:sz w:val="22"/>
          <w:szCs w:val="22"/>
        </w:rPr>
        <w:tab/>
      </w:r>
      <w:r w:rsidR="00CA41F2" w:rsidRPr="00F2393F">
        <w:rPr>
          <w:sz w:val="22"/>
          <w:szCs w:val="22"/>
        </w:rPr>
        <w:tab/>
      </w:r>
      <w:r w:rsidR="002C4478">
        <w:rPr>
          <w:sz w:val="22"/>
          <w:szCs w:val="22"/>
        </w:rPr>
        <w:t>Writing Folder</w:t>
      </w:r>
      <w:r w:rsidR="00CA41F2" w:rsidRPr="00F2393F">
        <w:rPr>
          <w:sz w:val="22"/>
          <w:szCs w:val="22"/>
        </w:rPr>
        <w:tab/>
      </w:r>
    </w:p>
    <w:p w:rsidR="00CA41F2" w:rsidRPr="00F2393F" w:rsidRDefault="00CA41F2" w:rsidP="001249AE">
      <w:pPr>
        <w:ind w:left="360" w:hanging="360"/>
        <w:rPr>
          <w:sz w:val="22"/>
          <w:szCs w:val="22"/>
        </w:rPr>
      </w:pP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p>
    <w:p w:rsidR="00CA41F2" w:rsidRPr="00F2393F" w:rsidRDefault="00CA41F2" w:rsidP="001249AE">
      <w:pPr>
        <w:ind w:left="360" w:hanging="360"/>
        <w:rPr>
          <w:sz w:val="22"/>
          <w:szCs w:val="22"/>
        </w:rPr>
      </w:pPr>
      <w:r w:rsidRPr="00F2393F">
        <w:rPr>
          <w:b/>
          <w:sz w:val="22"/>
          <w:szCs w:val="22"/>
        </w:rPr>
        <w:t>Content</w:t>
      </w:r>
      <w:r w:rsidRPr="00F2393F">
        <w:rPr>
          <w:sz w:val="22"/>
          <w:szCs w:val="22"/>
        </w:rPr>
        <w:t xml:space="preserve">:  Texts </w:t>
      </w:r>
      <w:r w:rsidR="0009345A" w:rsidRPr="00F2393F">
        <w:rPr>
          <w:sz w:val="22"/>
          <w:szCs w:val="22"/>
        </w:rPr>
        <w:t xml:space="preserve">and novels </w:t>
      </w:r>
      <w:r w:rsidRPr="00F2393F">
        <w:rPr>
          <w:sz w:val="22"/>
          <w:szCs w:val="22"/>
        </w:rPr>
        <w:t>may include but are not limited to the following:</w:t>
      </w:r>
    </w:p>
    <w:p w:rsidR="00CA41F2" w:rsidRPr="00F2393F" w:rsidRDefault="00CA41F2" w:rsidP="001249AE">
      <w:pPr>
        <w:ind w:left="360" w:hanging="360"/>
        <w:rPr>
          <w:i/>
          <w:sz w:val="22"/>
          <w:szCs w:val="22"/>
        </w:rPr>
        <w:sectPr w:rsidR="00CA41F2" w:rsidRPr="00F2393F" w:rsidSect="00093B95">
          <w:pgSz w:w="12240" w:h="15840"/>
          <w:pgMar w:top="720" w:right="720" w:bottom="720" w:left="720" w:header="720" w:footer="720" w:gutter="0"/>
          <w:cols w:space="720"/>
        </w:sectPr>
      </w:pPr>
    </w:p>
    <w:p w:rsidR="00CA41F2" w:rsidRPr="0068100B" w:rsidRDefault="0068100B" w:rsidP="001249AE">
      <w:pPr>
        <w:ind w:left="720" w:hanging="360"/>
        <w:rPr>
          <w:i/>
          <w:color w:val="FF0000"/>
          <w:sz w:val="21"/>
          <w:szCs w:val="21"/>
        </w:rPr>
      </w:pPr>
      <w:r w:rsidRPr="0068100B">
        <w:rPr>
          <w:i/>
          <w:sz w:val="21"/>
          <w:szCs w:val="21"/>
        </w:rPr>
        <w:t>TCI History Alive! Pursuing American Ideals</w:t>
      </w:r>
      <w:r w:rsidR="00CA41F2" w:rsidRPr="0068100B">
        <w:rPr>
          <w:i/>
          <w:color w:val="FF0000"/>
          <w:sz w:val="21"/>
          <w:szCs w:val="21"/>
        </w:rPr>
        <w:tab/>
      </w:r>
    </w:p>
    <w:p w:rsidR="00CA41F2" w:rsidRPr="0068100B" w:rsidRDefault="00326771" w:rsidP="001249AE">
      <w:pPr>
        <w:ind w:left="720" w:hanging="360"/>
        <w:rPr>
          <w:sz w:val="21"/>
          <w:szCs w:val="21"/>
        </w:rPr>
      </w:pPr>
      <w:r>
        <w:rPr>
          <w:i/>
          <w:sz w:val="21"/>
          <w:szCs w:val="21"/>
        </w:rPr>
        <w:t xml:space="preserve">Conversations in </w:t>
      </w:r>
      <w:proofErr w:type="gramStart"/>
      <w:r>
        <w:rPr>
          <w:i/>
          <w:sz w:val="21"/>
          <w:szCs w:val="21"/>
        </w:rPr>
        <w:t>American  Literature</w:t>
      </w:r>
      <w:proofErr w:type="gramEnd"/>
      <w:r>
        <w:rPr>
          <w:i/>
          <w:sz w:val="21"/>
          <w:szCs w:val="21"/>
        </w:rPr>
        <w:t xml:space="preserve"> </w:t>
      </w:r>
      <w:r w:rsidR="00CA41F2" w:rsidRPr="0068100B">
        <w:rPr>
          <w:sz w:val="21"/>
          <w:szCs w:val="21"/>
        </w:rPr>
        <w:tab/>
      </w:r>
    </w:p>
    <w:p w:rsidR="00CA41F2" w:rsidRDefault="00CA41F2" w:rsidP="009A4F3F">
      <w:pPr>
        <w:ind w:left="720" w:hanging="360"/>
        <w:rPr>
          <w:sz w:val="21"/>
          <w:szCs w:val="21"/>
        </w:rPr>
      </w:pPr>
      <w:r w:rsidRPr="0068100B">
        <w:rPr>
          <w:i/>
          <w:sz w:val="21"/>
          <w:szCs w:val="21"/>
        </w:rPr>
        <w:t>The Great Gatsby</w:t>
      </w:r>
      <w:r w:rsidRPr="0068100B">
        <w:rPr>
          <w:sz w:val="21"/>
          <w:szCs w:val="21"/>
        </w:rPr>
        <w:t xml:space="preserve"> (Fitzgerald)</w:t>
      </w:r>
    </w:p>
    <w:p w:rsidR="00326771" w:rsidRPr="00326771" w:rsidRDefault="00326771" w:rsidP="009A4F3F">
      <w:pPr>
        <w:ind w:left="720" w:hanging="360"/>
        <w:rPr>
          <w:sz w:val="21"/>
          <w:szCs w:val="21"/>
        </w:rPr>
      </w:pPr>
      <w:r>
        <w:rPr>
          <w:i/>
          <w:sz w:val="21"/>
          <w:szCs w:val="21"/>
        </w:rPr>
        <w:t xml:space="preserve">Nisei Daughter </w:t>
      </w:r>
      <w:r>
        <w:rPr>
          <w:sz w:val="21"/>
          <w:szCs w:val="21"/>
        </w:rPr>
        <w:t>(Sone)</w:t>
      </w:r>
    </w:p>
    <w:p w:rsidR="00DA6E5F" w:rsidRPr="00DA6E5F" w:rsidRDefault="00DA6E5F" w:rsidP="00326771">
      <w:pPr>
        <w:ind w:left="360"/>
        <w:rPr>
          <w:sz w:val="21"/>
          <w:szCs w:val="21"/>
        </w:rPr>
      </w:pPr>
      <w:r>
        <w:rPr>
          <w:i/>
          <w:sz w:val="21"/>
          <w:szCs w:val="21"/>
        </w:rPr>
        <w:t xml:space="preserve">Fences </w:t>
      </w:r>
      <w:r>
        <w:rPr>
          <w:sz w:val="21"/>
          <w:szCs w:val="21"/>
        </w:rPr>
        <w:t>(Wilson)</w:t>
      </w:r>
    </w:p>
    <w:p w:rsidR="0072426D" w:rsidRPr="0068100B" w:rsidRDefault="0072426D" w:rsidP="00326771">
      <w:pPr>
        <w:ind w:left="360"/>
        <w:rPr>
          <w:sz w:val="21"/>
          <w:szCs w:val="21"/>
        </w:rPr>
      </w:pPr>
      <w:r w:rsidRPr="0068100B">
        <w:rPr>
          <w:i/>
          <w:sz w:val="21"/>
          <w:szCs w:val="21"/>
        </w:rPr>
        <w:t>The Glass Castle</w:t>
      </w:r>
      <w:r w:rsidRPr="0068100B">
        <w:rPr>
          <w:sz w:val="21"/>
          <w:szCs w:val="21"/>
        </w:rPr>
        <w:t xml:space="preserve"> (Walls)</w:t>
      </w:r>
    </w:p>
    <w:p w:rsidR="00CA41F2" w:rsidRPr="00F2393F" w:rsidRDefault="00CA41F2" w:rsidP="001249AE">
      <w:pPr>
        <w:ind w:left="360" w:hanging="360"/>
        <w:rPr>
          <w:sz w:val="22"/>
          <w:szCs w:val="22"/>
        </w:rPr>
        <w:sectPr w:rsidR="00CA41F2" w:rsidRPr="00F2393F" w:rsidSect="00093B95">
          <w:type w:val="continuous"/>
          <w:pgSz w:w="12240" w:h="15840"/>
          <w:pgMar w:top="720" w:right="720" w:bottom="720" w:left="720" w:header="720" w:footer="720" w:gutter="0"/>
          <w:cols w:num="2" w:space="720" w:equalWidth="0">
            <w:col w:w="5040" w:space="720"/>
            <w:col w:w="5040"/>
          </w:cols>
        </w:sectPr>
      </w:pPr>
    </w:p>
    <w:p w:rsidR="009A4F3F" w:rsidRDefault="009A4F3F" w:rsidP="001249AE">
      <w:pPr>
        <w:ind w:left="360"/>
        <w:rPr>
          <w:sz w:val="22"/>
          <w:szCs w:val="22"/>
        </w:rPr>
      </w:pPr>
    </w:p>
    <w:p w:rsidR="00CA41F2" w:rsidRPr="00F2393F" w:rsidRDefault="00CA41F2" w:rsidP="009A4F3F">
      <w:pPr>
        <w:rPr>
          <w:sz w:val="22"/>
          <w:szCs w:val="22"/>
        </w:rPr>
      </w:pPr>
      <w:r w:rsidRPr="00F2393F">
        <w:rPr>
          <w:sz w:val="22"/>
          <w:szCs w:val="22"/>
        </w:rPr>
        <w:t xml:space="preserve">Selected Poetry: </w:t>
      </w:r>
      <w:r w:rsidR="00FF6FE2" w:rsidRPr="00F2393F">
        <w:rPr>
          <w:sz w:val="22"/>
          <w:szCs w:val="22"/>
        </w:rPr>
        <w:t xml:space="preserve">Including </w:t>
      </w:r>
      <w:r w:rsidR="0063170F" w:rsidRPr="00F2393F">
        <w:rPr>
          <w:sz w:val="22"/>
          <w:szCs w:val="22"/>
        </w:rPr>
        <w:t xml:space="preserve">Anne Bradstreet, </w:t>
      </w:r>
      <w:r w:rsidRPr="00F2393F">
        <w:rPr>
          <w:sz w:val="22"/>
          <w:szCs w:val="22"/>
        </w:rPr>
        <w:t xml:space="preserve">Walt Whitman, Emily Dickinson, Langston Hughes, </w:t>
      </w:r>
      <w:r w:rsidR="0072426D" w:rsidRPr="00F2393F">
        <w:rPr>
          <w:sz w:val="22"/>
          <w:szCs w:val="22"/>
        </w:rPr>
        <w:t xml:space="preserve">Edgar Allen </w:t>
      </w:r>
      <w:r w:rsidRPr="00F2393F">
        <w:rPr>
          <w:sz w:val="22"/>
          <w:szCs w:val="22"/>
        </w:rPr>
        <w:t>Poe</w:t>
      </w:r>
    </w:p>
    <w:p w:rsidR="00CA41F2" w:rsidRPr="00F2393F" w:rsidRDefault="00CA41F2" w:rsidP="009A4F3F">
      <w:pPr>
        <w:rPr>
          <w:sz w:val="22"/>
          <w:szCs w:val="22"/>
        </w:rPr>
      </w:pPr>
      <w:r w:rsidRPr="00F2393F">
        <w:rPr>
          <w:sz w:val="22"/>
          <w:szCs w:val="22"/>
        </w:rPr>
        <w:t>Selected primary source materials will be read, discussed and analyzed on a regular basis.</w:t>
      </w:r>
    </w:p>
    <w:p w:rsidR="00CA41F2" w:rsidRPr="00F2393F" w:rsidRDefault="00CA41F2" w:rsidP="009A4F3F">
      <w:pPr>
        <w:rPr>
          <w:sz w:val="22"/>
          <w:szCs w:val="22"/>
        </w:rPr>
      </w:pPr>
      <w:r w:rsidRPr="00F2393F">
        <w:rPr>
          <w:sz w:val="22"/>
          <w:szCs w:val="22"/>
        </w:rPr>
        <w:t>Selected excerpts from fiction and non-fiction sources</w:t>
      </w:r>
    </w:p>
    <w:p w:rsidR="001249AE" w:rsidRPr="00F2393F" w:rsidRDefault="001249AE" w:rsidP="001249AE">
      <w:pPr>
        <w:rPr>
          <w:b/>
          <w:sz w:val="22"/>
          <w:szCs w:val="22"/>
        </w:rPr>
      </w:pPr>
    </w:p>
    <w:p w:rsidR="00CA41F2" w:rsidRPr="00F2393F" w:rsidRDefault="00CA41F2" w:rsidP="001249AE">
      <w:pPr>
        <w:rPr>
          <w:sz w:val="22"/>
          <w:szCs w:val="22"/>
        </w:rPr>
      </w:pPr>
      <w:r w:rsidRPr="00F2393F">
        <w:rPr>
          <w:b/>
          <w:sz w:val="22"/>
          <w:szCs w:val="22"/>
        </w:rPr>
        <w:t>Attendance Policy</w:t>
      </w:r>
      <w:r w:rsidRPr="00F2393F">
        <w:rPr>
          <w:sz w:val="22"/>
          <w:szCs w:val="22"/>
        </w:rPr>
        <w:t>: The district policy will be followed.  Regular attendance is extremely important because in-class writing, lecture, discussion and collaborative work are essentials of the course.</w:t>
      </w:r>
    </w:p>
    <w:p w:rsidR="00CA41F2" w:rsidRPr="00F2393F" w:rsidRDefault="00CA41F2" w:rsidP="001249AE">
      <w:pPr>
        <w:rPr>
          <w:sz w:val="22"/>
          <w:szCs w:val="22"/>
        </w:rPr>
      </w:pPr>
    </w:p>
    <w:p w:rsidR="00CA41F2" w:rsidRPr="00F2393F" w:rsidRDefault="00CA41F2" w:rsidP="001249AE">
      <w:pPr>
        <w:rPr>
          <w:sz w:val="22"/>
          <w:szCs w:val="22"/>
        </w:rPr>
      </w:pPr>
      <w:r w:rsidRPr="00F2393F">
        <w:rPr>
          <w:b/>
          <w:sz w:val="22"/>
          <w:szCs w:val="22"/>
        </w:rPr>
        <w:t>Absences</w:t>
      </w:r>
      <w:r w:rsidRPr="00F2393F">
        <w:rPr>
          <w:sz w:val="22"/>
          <w:szCs w:val="22"/>
        </w:rPr>
        <w:t>:  Students must make up missed notes and assignments immediately and must meet posted due dates for major tests and projects.  Students who miss a class when work is due but are at school for any other part of the day must turn in their work on that day.  A student with a prearranged absence must receive assignments in advance and keep current with the class while away.  Assignments due during prearranged absences may be due before the student leaves, so students should make arrangements at least one week prior to absence.  Tests and quizzes must be made up within the specified timeframe.</w:t>
      </w:r>
    </w:p>
    <w:p w:rsidR="00E6546D" w:rsidRPr="00F2393F" w:rsidRDefault="00E6546D" w:rsidP="001249AE">
      <w:pPr>
        <w:rPr>
          <w:sz w:val="22"/>
          <w:szCs w:val="22"/>
        </w:rPr>
      </w:pPr>
    </w:p>
    <w:p w:rsidR="00E6546D" w:rsidRDefault="00E6546D" w:rsidP="001249AE">
      <w:pPr>
        <w:rPr>
          <w:sz w:val="22"/>
          <w:szCs w:val="22"/>
        </w:rPr>
      </w:pPr>
      <w:r w:rsidRPr="0010037D">
        <w:rPr>
          <w:b/>
          <w:sz w:val="22"/>
          <w:szCs w:val="22"/>
        </w:rPr>
        <w:lastRenderedPageBreak/>
        <w:t>Note:</w:t>
      </w:r>
      <w:r w:rsidRPr="00F2393F">
        <w:rPr>
          <w:sz w:val="22"/>
          <w:szCs w:val="22"/>
        </w:rPr>
        <w:t xml:space="preserve"> </w:t>
      </w:r>
      <w:r w:rsidR="00DA6E5F">
        <w:rPr>
          <w:sz w:val="22"/>
          <w:szCs w:val="22"/>
        </w:rPr>
        <w:t>Y</w:t>
      </w:r>
      <w:r w:rsidRPr="00F2393F">
        <w:rPr>
          <w:sz w:val="22"/>
          <w:szCs w:val="22"/>
        </w:rPr>
        <w:t xml:space="preserve">ou have one day per absence to make up any work. </w:t>
      </w:r>
      <w:r w:rsidR="009A4F3F" w:rsidRPr="00F2393F">
        <w:rPr>
          <w:sz w:val="22"/>
          <w:szCs w:val="22"/>
        </w:rPr>
        <w:t>Do not turn them in</w:t>
      </w:r>
      <w:r w:rsidR="009A4F3F">
        <w:rPr>
          <w:sz w:val="22"/>
          <w:szCs w:val="22"/>
        </w:rPr>
        <w:t xml:space="preserve"> to us during class time, p</w:t>
      </w:r>
      <w:r w:rsidRPr="00F2393F">
        <w:rPr>
          <w:sz w:val="22"/>
          <w:szCs w:val="22"/>
        </w:rPr>
        <w:t xml:space="preserve">lease turn in work to the folders in our </w:t>
      </w:r>
      <w:r w:rsidR="009A4F3F">
        <w:rPr>
          <w:sz w:val="22"/>
          <w:szCs w:val="22"/>
        </w:rPr>
        <w:t>classroom</w:t>
      </w:r>
      <w:r w:rsidRPr="00F2393F">
        <w:rPr>
          <w:sz w:val="22"/>
          <w:szCs w:val="22"/>
        </w:rPr>
        <w:t xml:space="preserve">.  Check the class websites to find out what work was missed each day. If you miss a test or in class writing assignment, the only day to make them up is Wednesday morning before school. </w:t>
      </w:r>
    </w:p>
    <w:p w:rsidR="0010037D" w:rsidRDefault="0010037D" w:rsidP="001249AE">
      <w:pPr>
        <w:rPr>
          <w:sz w:val="22"/>
          <w:szCs w:val="22"/>
        </w:rPr>
      </w:pPr>
    </w:p>
    <w:p w:rsidR="009A2989" w:rsidRPr="009A2989" w:rsidRDefault="009A2989" w:rsidP="009A2989">
      <w:pPr>
        <w:rPr>
          <w:sz w:val="22"/>
        </w:rPr>
      </w:pPr>
      <w:r w:rsidRPr="009A2989">
        <w:rPr>
          <w:b/>
          <w:sz w:val="22"/>
        </w:rPr>
        <w:t>Participation</w:t>
      </w:r>
      <w:r w:rsidRPr="009A2989">
        <w:rPr>
          <w:sz w:val="22"/>
        </w:rPr>
        <w:t xml:space="preserve">:  The presence, curiosity, integrity and cooperation of all students are important to the success of everyone in the classroom. Participation will no longer be behavior based, but instead will focus on student contribution to the class discussions and activities. Students will be evaluated on various aspects, which include (but are not limited to): </w:t>
      </w:r>
    </w:p>
    <w:p w:rsidR="009A2989" w:rsidRPr="009A2989" w:rsidRDefault="009A2989" w:rsidP="009A2989">
      <w:pPr>
        <w:pStyle w:val="FreeForm"/>
        <w:rPr>
          <w:sz w:val="18"/>
        </w:rPr>
        <w:sectPr w:rsidR="009A2989" w:rsidRPr="009A2989">
          <w:headerReference w:type="even" r:id="rId7"/>
          <w:headerReference w:type="default" r:id="rId8"/>
          <w:footerReference w:type="even" r:id="rId9"/>
          <w:footerReference w:type="default" r:id="rId10"/>
          <w:type w:val="continuous"/>
          <w:pgSz w:w="12240" w:h="15840"/>
          <w:pgMar w:top="432" w:right="720" w:bottom="432" w:left="720" w:header="152" w:footer="152" w:gutter="0"/>
          <w:cols w:space="720"/>
        </w:sectPr>
      </w:pPr>
    </w:p>
    <w:p w:rsidR="009A2989" w:rsidRPr="009A2989" w:rsidRDefault="009A2989" w:rsidP="009A2989">
      <w:pPr>
        <w:numPr>
          <w:ilvl w:val="0"/>
          <w:numId w:val="5"/>
        </w:numPr>
        <w:tabs>
          <w:tab w:val="clear" w:pos="144"/>
          <w:tab w:val="num" w:pos="288"/>
        </w:tabs>
        <w:ind w:left="288" w:hanging="144"/>
        <w:rPr>
          <w:sz w:val="22"/>
        </w:rPr>
      </w:pPr>
      <w:r w:rsidRPr="009A2989">
        <w:rPr>
          <w:sz w:val="22"/>
        </w:rPr>
        <w:t>Discussion and group projects</w:t>
      </w:r>
    </w:p>
    <w:p w:rsidR="009A2989" w:rsidRPr="009A2989" w:rsidRDefault="009A2989" w:rsidP="009A2989">
      <w:pPr>
        <w:numPr>
          <w:ilvl w:val="0"/>
          <w:numId w:val="5"/>
        </w:numPr>
        <w:tabs>
          <w:tab w:val="clear" w:pos="144"/>
          <w:tab w:val="num" w:pos="288"/>
        </w:tabs>
        <w:ind w:left="288" w:hanging="144"/>
        <w:rPr>
          <w:sz w:val="22"/>
        </w:rPr>
      </w:pPr>
      <w:r w:rsidRPr="009A2989">
        <w:rPr>
          <w:sz w:val="22"/>
        </w:rPr>
        <w:t>Some in-class work</w:t>
      </w:r>
    </w:p>
    <w:p w:rsidR="009A2989" w:rsidRDefault="009A2989" w:rsidP="0010037D">
      <w:pPr>
        <w:rPr>
          <w:b/>
          <w:sz w:val="22"/>
          <w:szCs w:val="22"/>
        </w:rPr>
      </w:pPr>
    </w:p>
    <w:p w:rsidR="0010037D" w:rsidRPr="0068100B" w:rsidRDefault="0010037D" w:rsidP="0010037D">
      <w:pPr>
        <w:rPr>
          <w:sz w:val="22"/>
          <w:szCs w:val="22"/>
        </w:rPr>
      </w:pPr>
      <w:r w:rsidRPr="00F2393F">
        <w:rPr>
          <w:b/>
          <w:sz w:val="22"/>
          <w:szCs w:val="22"/>
        </w:rPr>
        <w:t>Late work policy</w:t>
      </w:r>
      <w:r w:rsidRPr="00F2393F">
        <w:rPr>
          <w:sz w:val="22"/>
          <w:szCs w:val="22"/>
        </w:rPr>
        <w:t xml:space="preserve">:  </w:t>
      </w:r>
      <w:r w:rsidR="00DA1BE0">
        <w:rPr>
          <w:sz w:val="22"/>
          <w:szCs w:val="22"/>
        </w:rPr>
        <w:t>All work for the unit is due by the final unit assessment</w:t>
      </w:r>
      <w:r w:rsidRPr="0068100B">
        <w:rPr>
          <w:sz w:val="22"/>
          <w:szCs w:val="22"/>
        </w:rPr>
        <w:t>.</w:t>
      </w:r>
      <w:r>
        <w:rPr>
          <w:sz w:val="22"/>
          <w:szCs w:val="22"/>
        </w:rPr>
        <w:t xml:space="preserve"> </w:t>
      </w:r>
      <w:r w:rsidR="00DA1BE0">
        <w:rPr>
          <w:sz w:val="22"/>
          <w:szCs w:val="22"/>
        </w:rPr>
        <w:t>No late work from that unit will be accepted after the assessment. This is to help students learn and be prepared for class as opposed to just doing the work for points.</w:t>
      </w:r>
    </w:p>
    <w:p w:rsidR="00FF6FE2" w:rsidRPr="00F2393F" w:rsidRDefault="00FF6FE2" w:rsidP="001249AE">
      <w:pPr>
        <w:rPr>
          <w:sz w:val="22"/>
          <w:szCs w:val="22"/>
        </w:rPr>
      </w:pPr>
    </w:p>
    <w:p w:rsidR="00FF6FE2" w:rsidRPr="00F2393F" w:rsidRDefault="00FF6FE2" w:rsidP="001249AE">
      <w:pPr>
        <w:rPr>
          <w:sz w:val="22"/>
          <w:szCs w:val="22"/>
        </w:rPr>
      </w:pPr>
      <w:proofErr w:type="spellStart"/>
      <w:r w:rsidRPr="00F2393F">
        <w:rPr>
          <w:b/>
          <w:sz w:val="22"/>
          <w:szCs w:val="22"/>
        </w:rPr>
        <w:t>Tardies</w:t>
      </w:r>
      <w:proofErr w:type="spellEnd"/>
      <w:r w:rsidRPr="00F2393F">
        <w:rPr>
          <w:b/>
          <w:sz w:val="22"/>
          <w:szCs w:val="22"/>
        </w:rPr>
        <w:t xml:space="preserve">:  </w:t>
      </w:r>
      <w:r w:rsidR="00681674" w:rsidRPr="009A4F3F">
        <w:rPr>
          <w:sz w:val="22"/>
          <w:szCs w:val="22"/>
        </w:rPr>
        <w:t>T</w:t>
      </w:r>
      <w:r w:rsidRPr="00F2393F">
        <w:rPr>
          <w:sz w:val="22"/>
          <w:szCs w:val="22"/>
        </w:rPr>
        <w:t>here is no excuse for tardies.  1</w:t>
      </w:r>
      <w:r w:rsidRPr="00F2393F">
        <w:rPr>
          <w:sz w:val="22"/>
          <w:szCs w:val="22"/>
          <w:vertAlign w:val="superscript"/>
        </w:rPr>
        <w:t>st</w:t>
      </w:r>
      <w:r w:rsidRPr="00F2393F">
        <w:rPr>
          <w:sz w:val="22"/>
          <w:szCs w:val="22"/>
        </w:rPr>
        <w:t xml:space="preserve"> offense = warning; 2</w:t>
      </w:r>
      <w:r w:rsidRPr="00F2393F">
        <w:rPr>
          <w:sz w:val="22"/>
          <w:szCs w:val="22"/>
          <w:vertAlign w:val="superscript"/>
        </w:rPr>
        <w:t>nd</w:t>
      </w:r>
      <w:r w:rsidRPr="00F2393F">
        <w:rPr>
          <w:sz w:val="22"/>
          <w:szCs w:val="22"/>
        </w:rPr>
        <w:t xml:space="preserve"> offense = after school detention; 3</w:t>
      </w:r>
      <w:r w:rsidRPr="00F2393F">
        <w:rPr>
          <w:sz w:val="22"/>
          <w:szCs w:val="22"/>
          <w:vertAlign w:val="superscript"/>
        </w:rPr>
        <w:t>rd</w:t>
      </w:r>
      <w:r w:rsidRPr="00F2393F">
        <w:rPr>
          <w:sz w:val="22"/>
          <w:szCs w:val="22"/>
        </w:rPr>
        <w:t xml:space="preserve"> offense = referral to administration.</w:t>
      </w:r>
    </w:p>
    <w:p w:rsidR="00CA41F2" w:rsidRPr="00F2393F" w:rsidRDefault="00CA41F2" w:rsidP="001249AE">
      <w:pPr>
        <w:rPr>
          <w:b/>
          <w:sz w:val="22"/>
          <w:szCs w:val="22"/>
        </w:rPr>
      </w:pPr>
    </w:p>
    <w:p w:rsidR="001249AE" w:rsidRPr="00F2393F" w:rsidRDefault="001249AE" w:rsidP="001249AE">
      <w:pPr>
        <w:rPr>
          <w:sz w:val="22"/>
          <w:szCs w:val="22"/>
        </w:rPr>
      </w:pPr>
      <w:r w:rsidRPr="00F2393F">
        <w:rPr>
          <w:b/>
          <w:sz w:val="22"/>
          <w:szCs w:val="22"/>
        </w:rPr>
        <w:t>Cell Phones/Electronic Devices:</w:t>
      </w:r>
      <w:r w:rsidRPr="00F2393F">
        <w:rPr>
          <w:sz w:val="22"/>
          <w:szCs w:val="22"/>
        </w:rPr>
        <w:t xml:space="preserve">  </w:t>
      </w:r>
      <w:r w:rsidR="00FF6FE2" w:rsidRPr="00F2393F">
        <w:rPr>
          <w:sz w:val="22"/>
          <w:szCs w:val="22"/>
        </w:rPr>
        <w:t xml:space="preserve">Our policy is straight forward -- </w:t>
      </w:r>
      <w:r w:rsidRPr="00F2393F">
        <w:rPr>
          <w:sz w:val="22"/>
          <w:szCs w:val="22"/>
        </w:rPr>
        <w:t>no cel</w:t>
      </w:r>
      <w:r w:rsidR="00FF6FE2" w:rsidRPr="00F2393F">
        <w:rPr>
          <w:sz w:val="22"/>
          <w:szCs w:val="22"/>
        </w:rPr>
        <w:t>l phone, iPods in class</w:t>
      </w:r>
      <w:r w:rsidR="00705C95">
        <w:rPr>
          <w:sz w:val="22"/>
          <w:szCs w:val="22"/>
        </w:rPr>
        <w:t xml:space="preserve"> unless we give you permission</w:t>
      </w:r>
      <w:r w:rsidR="00FF6FE2" w:rsidRPr="00F2393F">
        <w:rPr>
          <w:sz w:val="22"/>
          <w:szCs w:val="22"/>
        </w:rPr>
        <w:t>;</w:t>
      </w:r>
      <w:r w:rsidRPr="00F2393F">
        <w:rPr>
          <w:sz w:val="22"/>
          <w:szCs w:val="22"/>
        </w:rPr>
        <w:t xml:space="preserve"> 1</w:t>
      </w:r>
      <w:r w:rsidR="00FF6FE2" w:rsidRPr="00F2393F">
        <w:rPr>
          <w:sz w:val="22"/>
          <w:szCs w:val="22"/>
          <w:vertAlign w:val="superscript"/>
        </w:rPr>
        <w:t xml:space="preserve">st </w:t>
      </w:r>
      <w:r w:rsidR="00FF6FE2" w:rsidRPr="00F2393F">
        <w:rPr>
          <w:sz w:val="22"/>
          <w:szCs w:val="22"/>
        </w:rPr>
        <w:t xml:space="preserve">offense = warning, </w:t>
      </w:r>
      <w:r w:rsidRPr="00F2393F">
        <w:rPr>
          <w:sz w:val="22"/>
          <w:szCs w:val="22"/>
        </w:rPr>
        <w:t>2</w:t>
      </w:r>
      <w:r w:rsidRPr="00F2393F">
        <w:rPr>
          <w:sz w:val="22"/>
          <w:szCs w:val="22"/>
          <w:vertAlign w:val="superscript"/>
        </w:rPr>
        <w:t>nd</w:t>
      </w:r>
      <w:r w:rsidRPr="00F2393F">
        <w:rPr>
          <w:sz w:val="22"/>
          <w:szCs w:val="22"/>
        </w:rPr>
        <w:t xml:space="preserve"> offense</w:t>
      </w:r>
      <w:r w:rsidR="00FF6FE2" w:rsidRPr="00F2393F">
        <w:rPr>
          <w:sz w:val="22"/>
          <w:szCs w:val="22"/>
        </w:rPr>
        <w:t xml:space="preserve"> = confiscate for the rest of </w:t>
      </w:r>
      <w:r w:rsidR="00DA1BE0">
        <w:rPr>
          <w:sz w:val="22"/>
          <w:szCs w:val="22"/>
        </w:rPr>
        <w:t>class</w:t>
      </w:r>
      <w:r w:rsidRPr="00F2393F">
        <w:rPr>
          <w:sz w:val="22"/>
          <w:szCs w:val="22"/>
        </w:rPr>
        <w:t xml:space="preserve">, </w:t>
      </w:r>
      <w:r w:rsidR="00FF6FE2" w:rsidRPr="00F2393F">
        <w:rPr>
          <w:sz w:val="22"/>
          <w:szCs w:val="22"/>
        </w:rPr>
        <w:t>3</w:t>
      </w:r>
      <w:r w:rsidR="00FF6FE2" w:rsidRPr="00F2393F">
        <w:rPr>
          <w:sz w:val="22"/>
          <w:szCs w:val="22"/>
          <w:vertAlign w:val="superscript"/>
        </w:rPr>
        <w:t>rd</w:t>
      </w:r>
      <w:r w:rsidR="00FF6FE2" w:rsidRPr="00F2393F">
        <w:rPr>
          <w:sz w:val="22"/>
          <w:szCs w:val="22"/>
        </w:rPr>
        <w:t xml:space="preserve"> offense = </w:t>
      </w:r>
      <w:r w:rsidR="00DA1BE0">
        <w:rPr>
          <w:sz w:val="22"/>
          <w:szCs w:val="22"/>
        </w:rPr>
        <w:t>email to parents</w:t>
      </w:r>
      <w:r w:rsidRPr="00F2393F">
        <w:rPr>
          <w:sz w:val="22"/>
          <w:szCs w:val="22"/>
        </w:rPr>
        <w:t>.</w:t>
      </w:r>
      <w:r w:rsidR="00DA1BE0">
        <w:rPr>
          <w:sz w:val="22"/>
          <w:szCs w:val="22"/>
        </w:rPr>
        <w:t xml:space="preserve"> After this point the student will be referred to administration.</w:t>
      </w:r>
    </w:p>
    <w:p w:rsidR="001249AE" w:rsidRPr="00F2393F" w:rsidRDefault="001249AE" w:rsidP="001249AE">
      <w:pPr>
        <w:rPr>
          <w:sz w:val="22"/>
          <w:szCs w:val="22"/>
        </w:rPr>
      </w:pPr>
    </w:p>
    <w:p w:rsidR="00CA41F2" w:rsidRPr="00F2393F" w:rsidRDefault="00CA41F2" w:rsidP="001249AE">
      <w:pPr>
        <w:rPr>
          <w:sz w:val="22"/>
          <w:szCs w:val="22"/>
        </w:rPr>
      </w:pPr>
      <w:r w:rsidRPr="00F2393F">
        <w:rPr>
          <w:b/>
          <w:sz w:val="22"/>
          <w:szCs w:val="22"/>
        </w:rPr>
        <w:t xml:space="preserve">Homework:  </w:t>
      </w:r>
      <w:r w:rsidRPr="00F2393F">
        <w:rPr>
          <w:sz w:val="22"/>
          <w:szCs w:val="22"/>
        </w:rPr>
        <w:t>There will typically be 45-90 minutes of homework each night for the two class</w:t>
      </w:r>
      <w:r w:rsidR="0010037D">
        <w:rPr>
          <w:sz w:val="22"/>
          <w:szCs w:val="22"/>
        </w:rPr>
        <w:t>es</w:t>
      </w:r>
      <w:r w:rsidRPr="00F2393F">
        <w:rPr>
          <w:sz w:val="22"/>
          <w:szCs w:val="22"/>
        </w:rPr>
        <w:t>.  All homework must be saved in the student’s notebook.  It is collected regularly</w:t>
      </w:r>
      <w:r w:rsidR="00705C95">
        <w:rPr>
          <w:sz w:val="22"/>
          <w:szCs w:val="22"/>
        </w:rPr>
        <w:t>, normally in a homework packet</w:t>
      </w:r>
      <w:r w:rsidRPr="00F2393F">
        <w:rPr>
          <w:sz w:val="22"/>
          <w:szCs w:val="22"/>
        </w:rPr>
        <w:t>, so be prepared.</w:t>
      </w:r>
    </w:p>
    <w:p w:rsidR="0009345A" w:rsidRPr="00F2393F" w:rsidRDefault="0009345A" w:rsidP="001249AE">
      <w:pPr>
        <w:rPr>
          <w:sz w:val="22"/>
          <w:szCs w:val="22"/>
        </w:rPr>
      </w:pPr>
    </w:p>
    <w:p w:rsidR="00484784" w:rsidRPr="00F2393F" w:rsidRDefault="00484784" w:rsidP="00484784">
      <w:pPr>
        <w:rPr>
          <w:sz w:val="22"/>
          <w:szCs w:val="22"/>
        </w:rPr>
      </w:pPr>
      <w:r w:rsidRPr="00F2393F">
        <w:rPr>
          <w:b/>
          <w:sz w:val="22"/>
          <w:szCs w:val="22"/>
        </w:rPr>
        <w:t>Grading</w:t>
      </w:r>
      <w:r w:rsidR="006A25A4">
        <w:rPr>
          <w:sz w:val="22"/>
          <w:szCs w:val="22"/>
        </w:rPr>
        <w:t xml:space="preserve">: </w:t>
      </w:r>
      <w:r w:rsidRPr="00F2393F">
        <w:rPr>
          <w:sz w:val="22"/>
          <w:szCs w:val="22"/>
        </w:rPr>
        <w:t xml:space="preserve">Students will receive separate grades in Language Arts and Social Studies.  </w:t>
      </w:r>
    </w:p>
    <w:p w:rsidR="00484784" w:rsidRPr="00F2393F" w:rsidRDefault="00484784" w:rsidP="00484784">
      <w:pPr>
        <w:rPr>
          <w:sz w:val="22"/>
          <w:szCs w:val="22"/>
        </w:rPr>
      </w:pPr>
    </w:p>
    <w:p w:rsidR="00484784" w:rsidRPr="00F2393F" w:rsidRDefault="00484784" w:rsidP="00484784">
      <w:pPr>
        <w:rPr>
          <w:sz w:val="22"/>
          <w:szCs w:val="22"/>
        </w:rPr>
      </w:pPr>
      <w:r w:rsidRPr="00F2393F">
        <w:rPr>
          <w:sz w:val="22"/>
          <w:szCs w:val="22"/>
        </w:rPr>
        <w:t>A</w:t>
      </w:r>
      <w:r w:rsidRPr="00F2393F">
        <w:rPr>
          <w:sz w:val="22"/>
          <w:szCs w:val="22"/>
        </w:rPr>
        <w:tab/>
        <w:t>93-100</w:t>
      </w:r>
      <w:r w:rsidRPr="00F2393F">
        <w:rPr>
          <w:sz w:val="22"/>
          <w:szCs w:val="22"/>
        </w:rPr>
        <w:tab/>
      </w:r>
      <w:r w:rsidRPr="00F2393F">
        <w:rPr>
          <w:sz w:val="22"/>
          <w:szCs w:val="22"/>
        </w:rPr>
        <w:tab/>
        <w:t xml:space="preserve">B </w:t>
      </w:r>
      <w:r w:rsidRPr="00F2393F">
        <w:rPr>
          <w:sz w:val="22"/>
          <w:szCs w:val="22"/>
        </w:rPr>
        <w:tab/>
        <w:t>83-86</w:t>
      </w:r>
      <w:r w:rsidRPr="00F2393F">
        <w:rPr>
          <w:sz w:val="22"/>
          <w:szCs w:val="22"/>
        </w:rPr>
        <w:tab/>
      </w:r>
      <w:r w:rsidRPr="00F2393F">
        <w:rPr>
          <w:sz w:val="22"/>
          <w:szCs w:val="22"/>
        </w:rPr>
        <w:tab/>
        <w:t xml:space="preserve">C </w:t>
      </w:r>
      <w:r w:rsidRPr="00F2393F">
        <w:rPr>
          <w:sz w:val="22"/>
          <w:szCs w:val="22"/>
        </w:rPr>
        <w:tab/>
        <w:t>73-76</w:t>
      </w:r>
      <w:r w:rsidRPr="00F2393F">
        <w:rPr>
          <w:sz w:val="22"/>
          <w:szCs w:val="22"/>
        </w:rPr>
        <w:tab/>
      </w:r>
      <w:r w:rsidRPr="00F2393F">
        <w:rPr>
          <w:sz w:val="22"/>
          <w:szCs w:val="22"/>
        </w:rPr>
        <w:tab/>
        <w:t xml:space="preserve">D </w:t>
      </w:r>
      <w:r w:rsidRPr="00F2393F">
        <w:rPr>
          <w:sz w:val="22"/>
          <w:szCs w:val="22"/>
        </w:rPr>
        <w:tab/>
        <w:t>63-66</w:t>
      </w:r>
    </w:p>
    <w:p w:rsidR="00484784" w:rsidRPr="00F2393F" w:rsidRDefault="00484784" w:rsidP="00484784">
      <w:pPr>
        <w:rPr>
          <w:sz w:val="22"/>
          <w:szCs w:val="22"/>
        </w:rPr>
      </w:pPr>
      <w:r w:rsidRPr="00F2393F">
        <w:rPr>
          <w:sz w:val="22"/>
          <w:szCs w:val="22"/>
        </w:rPr>
        <w:t>A-</w:t>
      </w:r>
      <w:r w:rsidRPr="00F2393F">
        <w:rPr>
          <w:sz w:val="22"/>
          <w:szCs w:val="22"/>
        </w:rPr>
        <w:tab/>
        <w:t>90-92</w:t>
      </w:r>
      <w:r w:rsidRPr="00F2393F">
        <w:rPr>
          <w:sz w:val="22"/>
          <w:szCs w:val="22"/>
        </w:rPr>
        <w:tab/>
      </w:r>
      <w:r w:rsidRPr="00F2393F">
        <w:rPr>
          <w:sz w:val="22"/>
          <w:szCs w:val="22"/>
        </w:rPr>
        <w:tab/>
        <w:t xml:space="preserve">B- </w:t>
      </w:r>
      <w:r w:rsidRPr="00F2393F">
        <w:rPr>
          <w:sz w:val="22"/>
          <w:szCs w:val="22"/>
        </w:rPr>
        <w:tab/>
        <w:t>80-82</w:t>
      </w:r>
      <w:r w:rsidRPr="00F2393F">
        <w:rPr>
          <w:sz w:val="22"/>
          <w:szCs w:val="22"/>
        </w:rPr>
        <w:tab/>
      </w:r>
      <w:r w:rsidRPr="00F2393F">
        <w:rPr>
          <w:sz w:val="22"/>
          <w:szCs w:val="22"/>
        </w:rPr>
        <w:tab/>
        <w:t>C-</w:t>
      </w:r>
      <w:r w:rsidRPr="00F2393F">
        <w:rPr>
          <w:sz w:val="22"/>
          <w:szCs w:val="22"/>
        </w:rPr>
        <w:tab/>
        <w:t>70-72</w:t>
      </w:r>
      <w:r w:rsidRPr="00F2393F">
        <w:rPr>
          <w:sz w:val="22"/>
          <w:szCs w:val="22"/>
        </w:rPr>
        <w:tab/>
      </w:r>
      <w:r w:rsidRPr="00F2393F">
        <w:rPr>
          <w:sz w:val="22"/>
          <w:szCs w:val="22"/>
        </w:rPr>
        <w:tab/>
        <w:t>D-</w:t>
      </w:r>
      <w:r w:rsidRPr="00F2393F">
        <w:rPr>
          <w:sz w:val="22"/>
          <w:szCs w:val="22"/>
        </w:rPr>
        <w:tab/>
        <w:t>60-62</w:t>
      </w:r>
    </w:p>
    <w:p w:rsidR="00484784" w:rsidRPr="00F2393F" w:rsidRDefault="00484784" w:rsidP="00484784">
      <w:pPr>
        <w:rPr>
          <w:sz w:val="22"/>
          <w:szCs w:val="22"/>
        </w:rPr>
      </w:pPr>
      <w:r w:rsidRPr="00F2393F">
        <w:rPr>
          <w:sz w:val="22"/>
          <w:szCs w:val="22"/>
        </w:rPr>
        <w:t>B+</w:t>
      </w:r>
      <w:r w:rsidRPr="00F2393F">
        <w:rPr>
          <w:sz w:val="22"/>
          <w:szCs w:val="22"/>
        </w:rPr>
        <w:tab/>
        <w:t>87-89</w:t>
      </w:r>
      <w:r w:rsidRPr="00F2393F">
        <w:rPr>
          <w:sz w:val="22"/>
          <w:szCs w:val="22"/>
        </w:rPr>
        <w:tab/>
      </w:r>
      <w:r w:rsidRPr="00F2393F">
        <w:rPr>
          <w:sz w:val="22"/>
          <w:szCs w:val="22"/>
        </w:rPr>
        <w:tab/>
        <w:t>C+</w:t>
      </w:r>
      <w:r w:rsidRPr="00F2393F">
        <w:rPr>
          <w:sz w:val="22"/>
          <w:szCs w:val="22"/>
        </w:rPr>
        <w:tab/>
        <w:t>77-79</w:t>
      </w:r>
      <w:r w:rsidRPr="00F2393F">
        <w:rPr>
          <w:sz w:val="22"/>
          <w:szCs w:val="22"/>
        </w:rPr>
        <w:tab/>
      </w:r>
      <w:r w:rsidRPr="00F2393F">
        <w:rPr>
          <w:sz w:val="22"/>
          <w:szCs w:val="22"/>
        </w:rPr>
        <w:tab/>
        <w:t>D+</w:t>
      </w:r>
      <w:r w:rsidRPr="00F2393F">
        <w:rPr>
          <w:sz w:val="22"/>
          <w:szCs w:val="22"/>
        </w:rPr>
        <w:tab/>
        <w:t>67-69</w:t>
      </w:r>
      <w:r w:rsidRPr="00F2393F">
        <w:rPr>
          <w:sz w:val="22"/>
          <w:szCs w:val="22"/>
        </w:rPr>
        <w:tab/>
      </w:r>
      <w:r w:rsidRPr="00F2393F">
        <w:rPr>
          <w:sz w:val="22"/>
          <w:szCs w:val="22"/>
        </w:rPr>
        <w:tab/>
        <w:t>F</w:t>
      </w:r>
      <w:r w:rsidRPr="00F2393F">
        <w:rPr>
          <w:sz w:val="22"/>
          <w:szCs w:val="22"/>
        </w:rPr>
        <w:tab/>
        <w:t>below 60</w:t>
      </w:r>
    </w:p>
    <w:p w:rsidR="00484784" w:rsidRPr="00F2393F" w:rsidRDefault="00484784" w:rsidP="00484784">
      <w:pPr>
        <w:rPr>
          <w:b/>
          <w:sz w:val="22"/>
          <w:szCs w:val="22"/>
        </w:rPr>
      </w:pPr>
    </w:p>
    <w:p w:rsidR="00484784" w:rsidRPr="0010037D" w:rsidRDefault="00484784" w:rsidP="00484784">
      <w:pPr>
        <w:rPr>
          <w:b/>
          <w:sz w:val="22"/>
          <w:szCs w:val="22"/>
        </w:rPr>
      </w:pPr>
      <w:r w:rsidRPr="0010037D">
        <w:rPr>
          <w:b/>
          <w:sz w:val="22"/>
          <w:szCs w:val="22"/>
        </w:rPr>
        <w:t xml:space="preserve">First Semester: </w:t>
      </w:r>
    </w:p>
    <w:p w:rsidR="00484784" w:rsidRPr="000C6EA2" w:rsidRDefault="00484784" w:rsidP="00484784">
      <w:pPr>
        <w:pStyle w:val="Heading2"/>
        <w:ind w:left="0"/>
        <w:jc w:val="left"/>
        <w:rPr>
          <w:b w:val="0"/>
          <w:szCs w:val="22"/>
        </w:rPr>
      </w:pPr>
      <w:r w:rsidRPr="000C6EA2">
        <w:rPr>
          <w:b w:val="0"/>
          <w:szCs w:val="22"/>
        </w:rPr>
        <w:t>Culminating</w:t>
      </w:r>
      <w:r w:rsidRPr="000C6EA2">
        <w:rPr>
          <w:b w:val="0"/>
          <w:szCs w:val="22"/>
        </w:rPr>
        <w:tab/>
      </w:r>
      <w:r w:rsidR="00DA1BE0">
        <w:rPr>
          <w:b w:val="0"/>
          <w:szCs w:val="22"/>
        </w:rPr>
        <w:t>55</w:t>
      </w:r>
      <w:r w:rsidRPr="000C6EA2">
        <w:rPr>
          <w:b w:val="0"/>
          <w:szCs w:val="22"/>
        </w:rPr>
        <w:t>%</w:t>
      </w:r>
      <w:r w:rsidRPr="000C6EA2">
        <w:rPr>
          <w:b w:val="0"/>
          <w:szCs w:val="22"/>
        </w:rPr>
        <w:tab/>
      </w:r>
      <w:r w:rsidRPr="000C6EA2">
        <w:rPr>
          <w:b w:val="0"/>
          <w:szCs w:val="22"/>
        </w:rPr>
        <w:tab/>
      </w:r>
      <w:r w:rsidRPr="000C6EA2">
        <w:rPr>
          <w:b w:val="0"/>
          <w:szCs w:val="22"/>
        </w:rPr>
        <w:tab/>
        <w:t>Participation/Homework</w:t>
      </w:r>
      <w:r w:rsidRPr="000C6EA2">
        <w:rPr>
          <w:b w:val="0"/>
          <w:szCs w:val="22"/>
        </w:rPr>
        <w:tab/>
        <w:t>15%</w:t>
      </w:r>
    </w:p>
    <w:p w:rsidR="00484784" w:rsidRDefault="00484784" w:rsidP="00484784">
      <w:pPr>
        <w:rPr>
          <w:sz w:val="22"/>
          <w:szCs w:val="22"/>
        </w:rPr>
      </w:pPr>
      <w:r w:rsidRPr="000C6EA2">
        <w:rPr>
          <w:sz w:val="22"/>
          <w:szCs w:val="22"/>
        </w:rPr>
        <w:t>Processing</w:t>
      </w:r>
      <w:r w:rsidRPr="000C6EA2">
        <w:rPr>
          <w:sz w:val="22"/>
          <w:szCs w:val="22"/>
        </w:rPr>
        <w:tab/>
      </w:r>
      <w:r w:rsidR="00DA1BE0">
        <w:rPr>
          <w:sz w:val="22"/>
          <w:szCs w:val="22"/>
        </w:rPr>
        <w:t>20</w:t>
      </w:r>
      <w:r w:rsidRPr="000C6EA2">
        <w:rPr>
          <w:sz w:val="22"/>
          <w:szCs w:val="22"/>
        </w:rPr>
        <w:t>%</w:t>
      </w:r>
      <w:r w:rsidRPr="000C6EA2">
        <w:rPr>
          <w:sz w:val="22"/>
          <w:szCs w:val="22"/>
        </w:rPr>
        <w:tab/>
      </w:r>
      <w:r w:rsidRPr="000C6EA2">
        <w:rPr>
          <w:sz w:val="22"/>
          <w:szCs w:val="22"/>
        </w:rPr>
        <w:tab/>
      </w:r>
      <w:r w:rsidRPr="000C6EA2">
        <w:rPr>
          <w:sz w:val="22"/>
          <w:szCs w:val="22"/>
        </w:rPr>
        <w:tab/>
        <w:t>Final Exam</w:t>
      </w:r>
      <w:r w:rsidRPr="000C6EA2">
        <w:rPr>
          <w:sz w:val="22"/>
          <w:szCs w:val="22"/>
        </w:rPr>
        <w:tab/>
      </w:r>
      <w:r>
        <w:rPr>
          <w:sz w:val="22"/>
          <w:szCs w:val="22"/>
        </w:rPr>
        <w:tab/>
      </w:r>
      <w:r>
        <w:rPr>
          <w:sz w:val="22"/>
          <w:szCs w:val="22"/>
        </w:rPr>
        <w:tab/>
      </w:r>
      <w:r w:rsidRPr="000C6EA2">
        <w:rPr>
          <w:sz w:val="22"/>
          <w:szCs w:val="22"/>
        </w:rPr>
        <w:t>10%</w:t>
      </w:r>
    </w:p>
    <w:p w:rsidR="00484784" w:rsidRDefault="00484784" w:rsidP="00484784">
      <w:pPr>
        <w:rPr>
          <w:sz w:val="22"/>
          <w:szCs w:val="22"/>
        </w:rPr>
      </w:pPr>
    </w:p>
    <w:p w:rsidR="00484784" w:rsidRDefault="00484784" w:rsidP="00484784">
      <w:pPr>
        <w:rPr>
          <w:sz w:val="22"/>
          <w:szCs w:val="22"/>
        </w:rPr>
      </w:pPr>
      <w:r w:rsidRPr="00762DFD">
        <w:rPr>
          <w:b/>
          <w:sz w:val="22"/>
          <w:szCs w:val="22"/>
        </w:rPr>
        <w:t>Shared Grading Policy</w:t>
      </w:r>
      <w:r>
        <w:rPr>
          <w:sz w:val="22"/>
          <w:szCs w:val="22"/>
        </w:rPr>
        <w:t xml:space="preserve">: </w:t>
      </w:r>
      <w:r w:rsidR="006A25A4">
        <w:rPr>
          <w:sz w:val="22"/>
          <w:szCs w:val="22"/>
        </w:rPr>
        <w:t>A</w:t>
      </w:r>
      <w:r>
        <w:rPr>
          <w:sz w:val="22"/>
          <w:szCs w:val="22"/>
        </w:rPr>
        <w:t>s the course is an integrated course, some assignments may be going in both the English and Social Studies gradebook.</w:t>
      </w:r>
    </w:p>
    <w:p w:rsidR="00484784" w:rsidRDefault="00484784" w:rsidP="00484784">
      <w:pPr>
        <w:rPr>
          <w:sz w:val="22"/>
          <w:szCs w:val="22"/>
        </w:rPr>
      </w:pPr>
    </w:p>
    <w:p w:rsidR="00484784" w:rsidRDefault="00484784" w:rsidP="00484784">
      <w:pPr>
        <w:rPr>
          <w:sz w:val="22"/>
          <w:szCs w:val="22"/>
        </w:rPr>
      </w:pPr>
      <w:r w:rsidRPr="0010037D">
        <w:rPr>
          <w:b/>
          <w:sz w:val="22"/>
          <w:szCs w:val="22"/>
        </w:rPr>
        <w:t>Grade Rounding:</w:t>
      </w:r>
      <w:r>
        <w:rPr>
          <w:sz w:val="22"/>
          <w:szCs w:val="22"/>
        </w:rPr>
        <w:t xml:space="preserve"> </w:t>
      </w:r>
      <w:r w:rsidR="006A25A4">
        <w:rPr>
          <w:sz w:val="22"/>
          <w:szCs w:val="22"/>
        </w:rPr>
        <w:t>W</w:t>
      </w:r>
      <w:r>
        <w:rPr>
          <w:sz w:val="22"/>
          <w:szCs w:val="22"/>
        </w:rPr>
        <w:t xml:space="preserve">e do </w:t>
      </w:r>
      <w:r w:rsidRPr="006603C2">
        <w:rPr>
          <w:b/>
          <w:sz w:val="22"/>
          <w:szCs w:val="22"/>
          <w:u w:val="single"/>
        </w:rPr>
        <w:t>not</w:t>
      </w:r>
      <w:r>
        <w:rPr>
          <w:sz w:val="22"/>
          <w:szCs w:val="22"/>
        </w:rPr>
        <w:t xml:space="preserve"> round grades. </w:t>
      </w:r>
      <w:r w:rsidRPr="00CC492F">
        <w:rPr>
          <w:sz w:val="22"/>
        </w:rPr>
        <w:t>This applies to both LA and SS courses.</w:t>
      </w:r>
    </w:p>
    <w:p w:rsidR="00484784" w:rsidRPr="00F2393F" w:rsidRDefault="00484784" w:rsidP="00484784">
      <w:pPr>
        <w:pStyle w:val="Heading2"/>
        <w:ind w:left="0"/>
        <w:jc w:val="left"/>
        <w:rPr>
          <w:szCs w:val="22"/>
        </w:rPr>
      </w:pPr>
    </w:p>
    <w:p w:rsidR="00484784" w:rsidRDefault="00484784" w:rsidP="00484784">
      <w:pPr>
        <w:pStyle w:val="Heading2"/>
        <w:ind w:left="0"/>
        <w:jc w:val="left"/>
        <w:rPr>
          <w:szCs w:val="22"/>
        </w:rPr>
      </w:pPr>
      <w:r>
        <w:rPr>
          <w:szCs w:val="22"/>
        </w:rPr>
        <w:t xml:space="preserve">Turnitin.com: </w:t>
      </w:r>
      <w:r w:rsidRPr="00093B95">
        <w:rPr>
          <w:b w:val="0"/>
          <w:szCs w:val="22"/>
        </w:rPr>
        <w:t>Throughout the school year, we will use turnitin.com to collect writing assignments.</w:t>
      </w:r>
      <w:r>
        <w:rPr>
          <w:szCs w:val="22"/>
        </w:rPr>
        <w:t xml:space="preserve"> </w:t>
      </w:r>
      <w:r w:rsidRPr="00093B95">
        <w:rPr>
          <w:b w:val="0"/>
          <w:szCs w:val="22"/>
        </w:rPr>
        <w:t>All documents must be uploaded using a word document. We will not accept PDF documents through turnitin.com</w:t>
      </w:r>
      <w:r>
        <w:rPr>
          <w:szCs w:val="22"/>
        </w:rPr>
        <w:t xml:space="preserve"> </w:t>
      </w:r>
    </w:p>
    <w:p w:rsidR="00484784" w:rsidRDefault="00484784" w:rsidP="00484784">
      <w:pPr>
        <w:pStyle w:val="Heading2"/>
        <w:ind w:left="0"/>
        <w:jc w:val="left"/>
        <w:rPr>
          <w:szCs w:val="22"/>
        </w:rPr>
      </w:pPr>
    </w:p>
    <w:p w:rsidR="00484784" w:rsidRPr="00F2393F" w:rsidRDefault="00484784" w:rsidP="00484784">
      <w:pPr>
        <w:pStyle w:val="Heading2"/>
        <w:ind w:left="0"/>
        <w:jc w:val="left"/>
        <w:rPr>
          <w:b w:val="0"/>
          <w:szCs w:val="22"/>
        </w:rPr>
      </w:pPr>
      <w:r w:rsidRPr="00F2393F">
        <w:rPr>
          <w:szCs w:val="22"/>
        </w:rPr>
        <w:t xml:space="preserve">Teacher meetings:  </w:t>
      </w:r>
      <w:r w:rsidRPr="00F2393F">
        <w:rPr>
          <w:b w:val="0"/>
          <w:szCs w:val="22"/>
        </w:rPr>
        <w:t>Both teachers are happy to meet with students or parents at times that are mutually convenient.  Students or parents who wish to meet with one or both teachers should set up a meeting time in advance with that teacher.  The teachers can be reached at the following locations:</w:t>
      </w:r>
    </w:p>
    <w:p w:rsidR="00484784" w:rsidRPr="00484221" w:rsidRDefault="00484784" w:rsidP="00484784">
      <w:pPr>
        <w:rPr>
          <w:sz w:val="28"/>
        </w:rPr>
      </w:pPr>
      <w:r w:rsidRPr="000D77E7">
        <w:rPr>
          <w:szCs w:val="22"/>
        </w:rPr>
        <w:t xml:space="preserve">Ms. </w:t>
      </w:r>
      <w:r w:rsidR="00484221">
        <w:rPr>
          <w:szCs w:val="22"/>
        </w:rPr>
        <w:t>Santos</w:t>
      </w:r>
      <w:r w:rsidRPr="000D77E7">
        <w:rPr>
          <w:szCs w:val="22"/>
        </w:rPr>
        <w:t xml:space="preserve">  </w:t>
      </w:r>
      <w:r w:rsidRPr="000D77E7">
        <w:rPr>
          <w:szCs w:val="22"/>
        </w:rPr>
        <w:tab/>
      </w:r>
      <w:r w:rsidRPr="000D77E7">
        <w:rPr>
          <w:szCs w:val="22"/>
        </w:rPr>
        <w:tab/>
        <w:t>Office 2410</w:t>
      </w:r>
      <w:r w:rsidR="00484221">
        <w:rPr>
          <w:szCs w:val="22"/>
        </w:rPr>
        <w:t>D</w:t>
      </w:r>
      <w:r w:rsidRPr="000D77E7">
        <w:rPr>
          <w:szCs w:val="22"/>
        </w:rPr>
        <w:tab/>
      </w:r>
      <w:r w:rsidR="0037361F" w:rsidRPr="0037361F">
        <w:rPr>
          <w:szCs w:val="22"/>
        </w:rPr>
        <w:t>(425) 837-7749</w:t>
      </w:r>
      <w:r w:rsidRPr="000D77E7">
        <w:rPr>
          <w:szCs w:val="22"/>
        </w:rPr>
        <w:tab/>
        <w:t xml:space="preserve"> </w:t>
      </w:r>
      <w:hyperlink r:id="rId11" w:history="1">
        <w:r w:rsidR="00484221" w:rsidRPr="00484221">
          <w:rPr>
            <w:rStyle w:val="Hyperlink"/>
            <w:color w:val="auto"/>
            <w:szCs w:val="22"/>
          </w:rPr>
          <w:t>santosm@issaquah.wednet.edu</w:t>
        </w:r>
      </w:hyperlink>
    </w:p>
    <w:p w:rsidR="00484784" w:rsidRDefault="00484784" w:rsidP="00484784">
      <w:r w:rsidRPr="00F2393F">
        <w:t xml:space="preserve">Ms. </w:t>
      </w:r>
      <w:r w:rsidR="00326771">
        <w:t>Cossano</w:t>
      </w:r>
      <w:r w:rsidR="00326771">
        <w:tab/>
      </w:r>
      <w:r w:rsidRPr="00F2393F">
        <w:tab/>
        <w:t>Office 2</w:t>
      </w:r>
      <w:r>
        <w:t>410K</w:t>
      </w:r>
      <w:r>
        <w:tab/>
        <w:t>(425) 837-7728</w:t>
      </w:r>
      <w:r w:rsidRPr="00F2393F">
        <w:tab/>
      </w:r>
      <w:r w:rsidR="006A25A4">
        <w:t xml:space="preserve"> </w:t>
      </w:r>
      <w:hyperlink r:id="rId12" w:history="1">
        <w:r w:rsidR="00326771" w:rsidRPr="00082CC5">
          <w:rPr>
            <w:rStyle w:val="Hyperlink"/>
          </w:rPr>
          <w:t>cossanok@issaquah.wednet.edu</w:t>
        </w:r>
      </w:hyperlink>
      <w:r w:rsidRPr="00F2393F">
        <w:t xml:space="preserve"> </w:t>
      </w:r>
    </w:p>
    <w:p w:rsidR="00484784" w:rsidRDefault="00484784" w:rsidP="00B201F4">
      <w:pPr>
        <w:rPr>
          <w:b/>
          <w:sz w:val="22"/>
          <w:szCs w:val="22"/>
        </w:rPr>
      </w:pPr>
    </w:p>
    <w:p w:rsidR="00484784" w:rsidRDefault="00484784" w:rsidP="00B201F4">
      <w:pPr>
        <w:rPr>
          <w:b/>
          <w:sz w:val="22"/>
          <w:szCs w:val="22"/>
        </w:rPr>
      </w:pPr>
    </w:p>
    <w:p w:rsidR="00094014" w:rsidRDefault="00094014">
      <w:pPr>
        <w:rPr>
          <w:b/>
          <w:sz w:val="22"/>
          <w:szCs w:val="22"/>
        </w:rPr>
      </w:pPr>
      <w:r>
        <w:rPr>
          <w:b/>
          <w:sz w:val="22"/>
          <w:szCs w:val="22"/>
        </w:rPr>
        <w:br w:type="page"/>
      </w:r>
    </w:p>
    <w:p w:rsidR="00B201F4" w:rsidRPr="00B201F4" w:rsidRDefault="0009345A" w:rsidP="00B201F4">
      <w:pPr>
        <w:rPr>
          <w:sz w:val="22"/>
        </w:rPr>
      </w:pPr>
      <w:r w:rsidRPr="00B201F4">
        <w:rPr>
          <w:b/>
          <w:sz w:val="22"/>
          <w:szCs w:val="22"/>
        </w:rPr>
        <w:lastRenderedPageBreak/>
        <w:t>Plagiarism/cheating</w:t>
      </w:r>
      <w:r w:rsidRPr="00B201F4">
        <w:rPr>
          <w:sz w:val="22"/>
          <w:szCs w:val="22"/>
        </w:rPr>
        <w:t xml:space="preserve">:  </w:t>
      </w:r>
    </w:p>
    <w:p w:rsidR="00B201F4" w:rsidRPr="00B201F4" w:rsidRDefault="00B201F4" w:rsidP="00B201F4">
      <w:pPr>
        <w:rPr>
          <w:b/>
          <w:bCs/>
        </w:rPr>
      </w:pPr>
      <w:r w:rsidRPr="00B201F4">
        <w:rPr>
          <w:b/>
          <w:bCs/>
        </w:rPr>
        <w:t>Academic Integrity/Honesty Policy:</w:t>
      </w:r>
      <w:r>
        <w:rPr>
          <w:b/>
          <w:bCs/>
        </w:rPr>
        <w:t xml:space="preserve"> </w:t>
      </w:r>
      <w:r w:rsidRPr="00B201F4">
        <w:t xml:space="preserve">Academic integrity speaks to a student’s commitment and responsibility to pursue scholarship openly and honestly.  It respects the concept that </w:t>
      </w:r>
      <w:r w:rsidRPr="00B201F4">
        <w:rPr>
          <w:i/>
          <w:iCs/>
        </w:rPr>
        <w:t>learning</w:t>
      </w:r>
      <w:r w:rsidRPr="00B201F4">
        <w:t xml:space="preserve"> is the primary purpose of education, secondary to grades and credits.    </w:t>
      </w:r>
    </w:p>
    <w:p w:rsidR="00B201F4" w:rsidRPr="00B201F4" w:rsidRDefault="00B201F4" w:rsidP="00B201F4">
      <w:pPr>
        <w:ind w:left="720"/>
      </w:pPr>
    </w:p>
    <w:p w:rsidR="00B201F4" w:rsidRPr="00B201F4" w:rsidRDefault="00B201F4" w:rsidP="00B201F4">
      <w:r w:rsidRPr="00B201F4">
        <w:t>Academic Dishonesty is defined as any action or attended action that may result in creating an unfair academic advantage for oneself or an unfair academic advantage or disadvantage for any other student.</w:t>
      </w:r>
    </w:p>
    <w:p w:rsidR="00B201F4" w:rsidRPr="00B201F4" w:rsidRDefault="00B201F4" w:rsidP="00B201F4">
      <w:pPr>
        <w:ind w:left="720"/>
      </w:pPr>
    </w:p>
    <w:p w:rsidR="00B201F4" w:rsidRPr="00B201F4" w:rsidRDefault="00B201F4" w:rsidP="00B201F4">
      <w:r w:rsidRPr="00B201F4">
        <w:t xml:space="preserve">A student shall not attempt to earn credit or receive a grade for coursework (tests, quizzes, assignments, discs, projects, essays) in a manner other than defined as acceptable by each instructor.   </w:t>
      </w:r>
    </w:p>
    <w:p w:rsidR="00B201F4" w:rsidRPr="00B201F4" w:rsidRDefault="00B201F4" w:rsidP="00B201F4">
      <w:pPr>
        <w:ind w:left="720"/>
      </w:pPr>
    </w:p>
    <w:p w:rsidR="00B201F4" w:rsidRPr="00B201F4" w:rsidRDefault="00B201F4" w:rsidP="00B201F4">
      <w:r w:rsidRPr="00B201F4">
        <w:t>Academic Integrity violations are tracked throughout a student’s entire high school career (grades 9 – 12).  Academic Integrity violations include, but are not limited to:</w:t>
      </w:r>
    </w:p>
    <w:p w:rsidR="00B201F4" w:rsidRPr="00B201F4" w:rsidRDefault="00B201F4" w:rsidP="00B201F4">
      <w:pPr>
        <w:numPr>
          <w:ilvl w:val="0"/>
          <w:numId w:val="4"/>
        </w:numPr>
      </w:pPr>
      <w:r w:rsidRPr="00B201F4">
        <w:rPr>
          <w:b/>
          <w:bCs/>
        </w:rPr>
        <w:t xml:space="preserve">Plagiarizing </w:t>
      </w:r>
      <w:r w:rsidRPr="00B201F4">
        <w:t>or submitting any part of another person’s work as representing ones’ own scholarship</w:t>
      </w:r>
    </w:p>
    <w:p w:rsidR="00B201F4" w:rsidRPr="00B201F4" w:rsidRDefault="00B201F4" w:rsidP="00B201F4">
      <w:pPr>
        <w:numPr>
          <w:ilvl w:val="0"/>
          <w:numId w:val="4"/>
        </w:numPr>
      </w:pPr>
      <w:r w:rsidRPr="00B201F4">
        <w:rPr>
          <w:b/>
          <w:bCs/>
        </w:rPr>
        <w:t>Distribution/sharing of class assignments or test information</w:t>
      </w:r>
      <w:r w:rsidRPr="00B201F4">
        <w:t xml:space="preserve"> in either written or verbal form to another student without teacher permission </w:t>
      </w:r>
    </w:p>
    <w:p w:rsidR="00B201F4" w:rsidRPr="00B201F4" w:rsidRDefault="00B201F4" w:rsidP="00B201F4">
      <w:pPr>
        <w:numPr>
          <w:ilvl w:val="0"/>
          <w:numId w:val="4"/>
        </w:numPr>
      </w:pPr>
      <w:r w:rsidRPr="00B201F4">
        <w:rPr>
          <w:b/>
          <w:bCs/>
        </w:rPr>
        <w:t>Unauthorized Collaboration</w:t>
      </w:r>
      <w:r w:rsidRPr="00B201F4">
        <w:t xml:space="preserve"> – working with others without the specific permission of the instructor on assignments that will be submitted for an individual’s grade.   This applies to in-class or take-home assignments/homework, projects, tests, or labs.</w:t>
      </w:r>
    </w:p>
    <w:p w:rsidR="00B201F4" w:rsidRPr="00B201F4" w:rsidRDefault="00B201F4" w:rsidP="00B201F4">
      <w:pPr>
        <w:numPr>
          <w:ilvl w:val="0"/>
          <w:numId w:val="4"/>
        </w:numPr>
      </w:pPr>
      <w:r w:rsidRPr="00B201F4">
        <w:rPr>
          <w:b/>
          <w:bCs/>
        </w:rPr>
        <w:t>Collusion</w:t>
      </w:r>
      <w:r w:rsidRPr="00B201F4">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rsidR="00B201F4" w:rsidRPr="00B201F4" w:rsidRDefault="00B201F4" w:rsidP="00B201F4">
      <w:pPr>
        <w:numPr>
          <w:ilvl w:val="0"/>
          <w:numId w:val="4"/>
        </w:numPr>
        <w:rPr>
          <w:sz w:val="22"/>
          <w:szCs w:val="22"/>
        </w:rPr>
      </w:pPr>
      <w:r w:rsidRPr="00B201F4">
        <w:rPr>
          <w:b/>
          <w:bCs/>
          <w:sz w:val="22"/>
          <w:szCs w:val="22"/>
        </w:rPr>
        <w:t>Technology Malpractice</w:t>
      </w:r>
      <w:r w:rsidRPr="00B201F4">
        <w:rPr>
          <w:sz w:val="22"/>
          <w:szCs w:val="22"/>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rsidR="0009345A" w:rsidRPr="00B201F4" w:rsidRDefault="0009345A" w:rsidP="001249AE">
      <w:pPr>
        <w:rPr>
          <w:b/>
          <w:sz w:val="22"/>
          <w:szCs w:val="22"/>
        </w:rPr>
      </w:pPr>
    </w:p>
    <w:p w:rsidR="009A2989" w:rsidRDefault="00395CF8" w:rsidP="001249AE">
      <w:pPr>
        <w:rPr>
          <w:sz w:val="22"/>
          <w:szCs w:val="22"/>
        </w:rPr>
      </w:pPr>
      <w:r w:rsidRPr="00F2393F">
        <w:rPr>
          <w:b/>
          <w:sz w:val="22"/>
          <w:szCs w:val="22"/>
        </w:rPr>
        <w:t>Printing Policy</w:t>
      </w:r>
      <w:r w:rsidRPr="00F2393F">
        <w:rPr>
          <w:sz w:val="22"/>
          <w:szCs w:val="22"/>
        </w:rPr>
        <w:t xml:space="preserve">: While in the library or lab students have access to a variety of resources at Skyline. However, in order to manage our supplies, increase student accountability, and protect the environment, according to school policy; </w:t>
      </w:r>
      <w:r w:rsidRPr="00F2393F">
        <w:rPr>
          <w:b/>
          <w:sz w:val="22"/>
          <w:szCs w:val="22"/>
          <w:u w:val="single"/>
        </w:rPr>
        <w:t>students may only print 30 pages worth of material per month</w:t>
      </w:r>
      <w:r w:rsidRPr="00F2393F">
        <w:rPr>
          <w:sz w:val="22"/>
          <w:szCs w:val="22"/>
        </w:rPr>
        <w:t>. Once they have hit their limit their printing capabilities will be shut off until next month. If that occurs, students should print page at home, at a private resource center or at the King County Public Library, etc.</w:t>
      </w:r>
    </w:p>
    <w:p w:rsidR="00B201F4" w:rsidRDefault="00B201F4" w:rsidP="00F90EDE"/>
    <w:p w:rsidR="007F3082" w:rsidRDefault="003B28DA" w:rsidP="00F90EDE">
      <w:r>
        <w:t xml:space="preserve"> </w:t>
      </w:r>
    </w:p>
    <w:p w:rsidR="007F3082" w:rsidRDefault="007F3082" w:rsidP="00F90EDE"/>
    <w:p w:rsidR="007F3082" w:rsidRDefault="007F3082" w:rsidP="00F90EDE"/>
    <w:p w:rsidR="007F3082" w:rsidRDefault="007F3082" w:rsidP="00F90EDE"/>
    <w:p w:rsidR="007F3082" w:rsidRDefault="007F3082" w:rsidP="00F90EDE"/>
    <w:p w:rsidR="007F3082" w:rsidRDefault="007F3082" w:rsidP="00F90EDE"/>
    <w:p w:rsidR="007F3082" w:rsidRDefault="007F3082" w:rsidP="00F90EDE"/>
    <w:p w:rsidR="007F3082" w:rsidRDefault="007F3082" w:rsidP="00F90EDE"/>
    <w:p w:rsidR="00093B95" w:rsidRPr="00484784" w:rsidRDefault="00B201F4" w:rsidP="00484784">
      <w:pPr>
        <w:jc w:val="center"/>
      </w:pPr>
      <w:r>
        <w:br w:type="page"/>
      </w:r>
      <w:r w:rsidR="00093B95" w:rsidRPr="00093B95">
        <w:rPr>
          <w:rFonts w:ascii="Book Antiqua" w:hAnsi="Book Antiqua"/>
          <w:b/>
          <w:sz w:val="20"/>
        </w:rPr>
        <w:lastRenderedPageBreak/>
        <w:t>Please review the Junior Humanities Syllabus before signing and returning this document.</w:t>
      </w:r>
    </w:p>
    <w:p w:rsidR="00093B95" w:rsidRPr="00093B95" w:rsidRDefault="00093B95" w:rsidP="00093B95">
      <w:pPr>
        <w:jc w:val="center"/>
        <w:rPr>
          <w:rFonts w:ascii="Book Antiqua" w:hAnsi="Book Antiqua"/>
          <w:sz w:val="20"/>
        </w:rPr>
      </w:pPr>
      <w:r w:rsidRPr="00093B95">
        <w:rPr>
          <w:rFonts w:ascii="Book Antiqua" w:hAnsi="Book Antiqua"/>
          <w:sz w:val="20"/>
        </w:rPr>
        <w:t xml:space="preserve">Mrs. </w:t>
      </w:r>
      <w:r w:rsidR="00484221">
        <w:rPr>
          <w:rFonts w:ascii="Book Antiqua" w:hAnsi="Book Antiqua"/>
          <w:sz w:val="20"/>
        </w:rPr>
        <w:t>Santos</w:t>
      </w:r>
      <w:r w:rsidRPr="00093B95">
        <w:rPr>
          <w:rFonts w:ascii="Book Antiqua" w:hAnsi="Book Antiqua"/>
          <w:sz w:val="20"/>
        </w:rPr>
        <w:t xml:space="preserve">:  </w:t>
      </w:r>
      <w:r w:rsidR="0037361F" w:rsidRPr="0037361F">
        <w:rPr>
          <w:rFonts w:ascii="Book Antiqua" w:hAnsi="Book Antiqua"/>
          <w:sz w:val="20"/>
        </w:rPr>
        <w:t>http://mrssantosworld.blogspot.com/</w:t>
      </w:r>
    </w:p>
    <w:p w:rsidR="00093B95" w:rsidRPr="00093B95" w:rsidRDefault="00093B95" w:rsidP="00093B95">
      <w:pPr>
        <w:jc w:val="center"/>
        <w:rPr>
          <w:rFonts w:ascii="Book Antiqua" w:hAnsi="Book Antiqua"/>
          <w:sz w:val="20"/>
        </w:rPr>
      </w:pPr>
      <w:r w:rsidRPr="00093B95">
        <w:rPr>
          <w:rFonts w:ascii="Book Antiqua" w:hAnsi="Book Antiqua"/>
          <w:sz w:val="20"/>
        </w:rPr>
        <w:t xml:space="preserve">Ms. </w:t>
      </w:r>
      <w:r w:rsidR="00326771">
        <w:rPr>
          <w:rFonts w:ascii="Book Antiqua" w:hAnsi="Book Antiqua"/>
          <w:sz w:val="20"/>
        </w:rPr>
        <w:t>Cossano</w:t>
      </w:r>
      <w:bookmarkStart w:id="0" w:name="_GoBack"/>
      <w:bookmarkEnd w:id="0"/>
      <w:r w:rsidRPr="00093B95">
        <w:rPr>
          <w:rFonts w:ascii="Book Antiqua" w:hAnsi="Book Antiqua"/>
          <w:sz w:val="20"/>
        </w:rPr>
        <w:t>:</w:t>
      </w:r>
      <w:r w:rsidRPr="00093B95">
        <w:rPr>
          <w:sz w:val="20"/>
        </w:rPr>
        <w:t xml:space="preserve"> </w:t>
      </w:r>
      <w:r w:rsidRPr="00093B95">
        <w:rPr>
          <w:rFonts w:ascii="Book Antiqua" w:hAnsi="Book Antiqua"/>
          <w:sz w:val="20"/>
        </w:rPr>
        <w:t>http://mswoldendorp.weebly.com</w:t>
      </w:r>
    </w:p>
    <w:p w:rsidR="00093B95" w:rsidRPr="00093B95" w:rsidRDefault="00093B95" w:rsidP="00093B95">
      <w:pPr>
        <w:jc w:val="center"/>
        <w:rPr>
          <w:rFonts w:ascii="Book Antiqua" w:hAnsi="Book Antiqua"/>
          <w:sz w:val="20"/>
        </w:rPr>
      </w:pPr>
    </w:p>
    <w:p w:rsidR="00093B95" w:rsidRPr="00093B95" w:rsidRDefault="00093B95" w:rsidP="00093B95">
      <w:pPr>
        <w:rPr>
          <w:rFonts w:ascii="Book Antiqua" w:hAnsi="Book Antiqua"/>
          <w:sz w:val="20"/>
        </w:rPr>
      </w:pPr>
      <w:r w:rsidRPr="00093B95">
        <w:rPr>
          <w:rFonts w:ascii="Book Antiqua" w:hAnsi="Book Antiqua"/>
          <w:sz w:val="20"/>
        </w:rPr>
        <w:t>This contract becomes valid and binding when the student and parent/guardian signatures are affixed to the attached signature page.  This page needs to be signed by the student and one guardian, detached from the contract, and then returned to the teacher for safekeeping.</w:t>
      </w:r>
    </w:p>
    <w:p w:rsidR="00093B95" w:rsidRPr="00093B95" w:rsidRDefault="00093B95" w:rsidP="00093B95">
      <w:pPr>
        <w:rPr>
          <w:rFonts w:ascii="Book Antiqua" w:hAnsi="Book Antiqua"/>
          <w:sz w:val="20"/>
        </w:rPr>
      </w:pPr>
    </w:p>
    <w:p w:rsidR="00093B95" w:rsidRPr="00093B95" w:rsidRDefault="00093B95" w:rsidP="00093B95">
      <w:pPr>
        <w:pBdr>
          <w:top w:val="single" w:sz="4" w:space="0" w:color="000000"/>
          <w:left w:val="single" w:sz="4" w:space="0" w:color="000000"/>
          <w:bottom w:val="single" w:sz="4" w:space="0" w:color="000000"/>
          <w:right w:val="single" w:sz="4" w:space="0" w:color="000000"/>
        </w:pBdr>
        <w:jc w:val="center"/>
        <w:rPr>
          <w:rFonts w:ascii="Book Antiqua" w:hAnsi="Book Antiqua"/>
          <w:sz w:val="20"/>
        </w:rPr>
      </w:pPr>
      <w:r w:rsidRPr="00093B95">
        <w:rPr>
          <w:rFonts w:ascii="Book Antiqua" w:hAnsi="Book Antiqua"/>
          <w:sz w:val="20"/>
        </w:rPr>
        <w:t>The student should obtain all necessary signatures and return this page by Wednesday, September 1</w:t>
      </w:r>
      <w:r w:rsidR="00DA1BE0">
        <w:rPr>
          <w:rFonts w:ascii="Book Antiqua" w:hAnsi="Book Antiqua"/>
          <w:sz w:val="20"/>
        </w:rPr>
        <w:t>1</w:t>
      </w:r>
      <w:r w:rsidRPr="00093B95">
        <w:rPr>
          <w:rFonts w:ascii="Book Antiqua" w:hAnsi="Book Antiqua"/>
          <w:sz w:val="20"/>
        </w:rPr>
        <w:t>, 201</w:t>
      </w:r>
      <w:r w:rsidR="00DA1BE0">
        <w:rPr>
          <w:rFonts w:ascii="Book Antiqua" w:hAnsi="Book Antiqua"/>
          <w:sz w:val="20"/>
        </w:rPr>
        <w:t>9</w:t>
      </w:r>
      <w:r w:rsidRPr="00093B95">
        <w:rPr>
          <w:rFonts w:ascii="Book Antiqua" w:hAnsi="Book Antiqua"/>
          <w:sz w:val="20"/>
        </w:rPr>
        <w:t>.</w:t>
      </w:r>
    </w:p>
    <w:p w:rsidR="00093B95" w:rsidRPr="00093B95" w:rsidRDefault="00093B95" w:rsidP="00093B95">
      <w:pPr>
        <w:rPr>
          <w:rFonts w:ascii="Book Antiqua" w:hAnsi="Book Antiqua"/>
          <w:sz w:val="20"/>
        </w:rPr>
      </w:pPr>
    </w:p>
    <w:p w:rsidR="00093B95" w:rsidRPr="00093B95" w:rsidRDefault="00093B95" w:rsidP="00093B95">
      <w:pPr>
        <w:rPr>
          <w:rFonts w:ascii="Book Antiqua" w:hAnsi="Book Antiqua"/>
          <w:sz w:val="20"/>
        </w:rPr>
      </w:pPr>
      <w:r w:rsidRPr="00093B95">
        <w:rPr>
          <w:rFonts w:ascii="Book Antiqua" w:hAnsi="Book Antiqua"/>
          <w:sz w:val="20"/>
        </w:rPr>
        <w:t xml:space="preserve">Take a moment before signing this document and discuss with your student two goals for this course. We would like the goals to be focused on </w:t>
      </w:r>
      <w:r w:rsidRPr="00093B95">
        <w:rPr>
          <w:rFonts w:ascii="Book Antiqua" w:hAnsi="Book Antiqua"/>
          <w:b/>
          <w:sz w:val="20"/>
        </w:rPr>
        <w:t>writing skills</w:t>
      </w:r>
      <w:r w:rsidRPr="00093B95">
        <w:rPr>
          <w:rFonts w:ascii="Book Antiqua" w:hAnsi="Book Antiqua"/>
          <w:sz w:val="20"/>
        </w:rPr>
        <w:t>. What do you (and your student) think your student needs to work on? In what areas of writing has your student struggled in the past? When reading your student’s work, what aspects do you think need strengthening? Please list these goals below!</w:t>
      </w:r>
    </w:p>
    <w:p w:rsidR="00093B95" w:rsidRPr="00093B95" w:rsidRDefault="00093B95" w:rsidP="00093B95">
      <w:pPr>
        <w:rPr>
          <w:rFonts w:ascii="Book Antiqua" w:hAnsi="Book Antiqua"/>
          <w:sz w:val="20"/>
        </w:rPr>
      </w:pPr>
    </w:p>
    <w:p w:rsidR="00093B95" w:rsidRPr="00093B95" w:rsidRDefault="00093B95" w:rsidP="00093B95">
      <w:pPr>
        <w:rPr>
          <w:rFonts w:ascii="Book Antiqua" w:hAnsi="Book Antiqua"/>
          <w:sz w:val="20"/>
        </w:rPr>
      </w:pPr>
      <w:r w:rsidRPr="00093B95">
        <w:rPr>
          <w:rFonts w:ascii="Book Antiqua" w:hAnsi="Book Antiqua"/>
          <w:sz w:val="20"/>
        </w:rPr>
        <w:softHyphen/>
        <w:t>1. _________________________________________________________________________</w:t>
      </w:r>
    </w:p>
    <w:p w:rsidR="00093B95" w:rsidRPr="00093B95" w:rsidRDefault="00093B95" w:rsidP="00093B95">
      <w:pPr>
        <w:rPr>
          <w:rFonts w:ascii="Book Antiqua" w:hAnsi="Book Antiqua"/>
          <w:sz w:val="20"/>
        </w:rPr>
      </w:pPr>
    </w:p>
    <w:p w:rsidR="00093B95" w:rsidRPr="00093B95" w:rsidRDefault="00093B95" w:rsidP="00093B95">
      <w:pPr>
        <w:rPr>
          <w:rFonts w:ascii="Book Antiqua" w:hAnsi="Book Antiqua"/>
          <w:sz w:val="20"/>
        </w:rPr>
      </w:pPr>
      <w:r w:rsidRPr="00093B95">
        <w:rPr>
          <w:rFonts w:ascii="Book Antiqua" w:hAnsi="Book Antiqua"/>
          <w:sz w:val="20"/>
        </w:rPr>
        <w:t>2. _________________________________________________________________________</w:t>
      </w:r>
    </w:p>
    <w:p w:rsidR="00093B95" w:rsidRPr="00093B95" w:rsidRDefault="00093B95" w:rsidP="00093B95">
      <w:pPr>
        <w:rPr>
          <w:rFonts w:ascii="Book Antiqua" w:hAnsi="Book Antiqua"/>
          <w:sz w:val="20"/>
        </w:rPr>
      </w:pPr>
    </w:p>
    <w:p w:rsidR="00093B95" w:rsidRPr="00093B95" w:rsidRDefault="00093B95" w:rsidP="00093B95">
      <w:pPr>
        <w:rPr>
          <w:rFonts w:ascii="Book Antiqua" w:hAnsi="Book Antiqua"/>
          <w:sz w:val="20"/>
        </w:rPr>
      </w:pPr>
      <w:r w:rsidRPr="00093B95">
        <w:rPr>
          <w:rFonts w:ascii="Book Antiqua" w:hAnsi="Book Antiqua"/>
          <w:sz w:val="20"/>
        </w:rPr>
        <w:t>Thank you for taking the time to write the above goals!</w:t>
      </w:r>
    </w:p>
    <w:p w:rsidR="00093B95" w:rsidRPr="00093B95" w:rsidRDefault="00093B95" w:rsidP="00093B95">
      <w:pPr>
        <w:rPr>
          <w:rFonts w:ascii="Book Antiqua" w:hAnsi="Book Antiqua"/>
          <w:sz w:val="20"/>
        </w:rPr>
      </w:pPr>
    </w:p>
    <w:p w:rsidR="00093B95" w:rsidRPr="00093B95" w:rsidRDefault="00093B95" w:rsidP="00093B95">
      <w:pPr>
        <w:pStyle w:val="Heading1A"/>
        <w:pBdr>
          <w:top w:val="single" w:sz="4" w:space="0" w:color="000000"/>
          <w:left w:val="single" w:sz="4" w:space="0" w:color="000000"/>
          <w:bottom w:val="single" w:sz="4" w:space="0" w:color="000000"/>
          <w:right w:val="single" w:sz="4" w:space="0" w:color="000000"/>
        </w:pBdr>
        <w:jc w:val="center"/>
        <w:rPr>
          <w:rFonts w:ascii="Book Antiqua" w:hAnsi="Book Antiqua"/>
          <w:sz w:val="20"/>
          <w:lang w:val="fr-FR"/>
        </w:rPr>
      </w:pPr>
      <w:proofErr w:type="spellStart"/>
      <w:r w:rsidRPr="00093B95">
        <w:rPr>
          <w:rFonts w:ascii="Book Antiqua" w:hAnsi="Book Antiqua"/>
          <w:b/>
          <w:sz w:val="20"/>
          <w:lang w:val="fr-FR"/>
        </w:rPr>
        <w:t>Student</w:t>
      </w:r>
      <w:proofErr w:type="spellEnd"/>
      <w:r w:rsidRPr="00093B95">
        <w:rPr>
          <w:rFonts w:ascii="Book Antiqua" w:hAnsi="Book Antiqua"/>
          <w:b/>
          <w:sz w:val="20"/>
          <w:lang w:val="fr-FR"/>
        </w:rPr>
        <w:t xml:space="preserve"> Syllabus/</w:t>
      </w:r>
      <w:proofErr w:type="spellStart"/>
      <w:r w:rsidRPr="00093B95">
        <w:rPr>
          <w:rFonts w:ascii="Book Antiqua" w:hAnsi="Book Antiqua"/>
          <w:b/>
          <w:sz w:val="20"/>
          <w:lang w:val="fr-FR"/>
        </w:rPr>
        <w:t>Contract</w:t>
      </w:r>
      <w:proofErr w:type="spellEnd"/>
      <w:r w:rsidRPr="00093B95">
        <w:rPr>
          <w:rFonts w:ascii="Book Antiqua" w:hAnsi="Book Antiqua"/>
          <w:b/>
          <w:sz w:val="20"/>
          <w:lang w:val="fr-FR"/>
        </w:rPr>
        <w:t xml:space="preserve"> Signature Page</w:t>
      </w:r>
    </w:p>
    <w:p w:rsidR="00093B95" w:rsidRPr="00093B95" w:rsidRDefault="00093B95" w:rsidP="00093B95">
      <w:pPr>
        <w:pBdr>
          <w:top w:val="single" w:sz="4" w:space="0" w:color="000000"/>
          <w:left w:val="single" w:sz="4" w:space="0" w:color="000000"/>
          <w:bottom w:val="single" w:sz="4" w:space="0" w:color="000000"/>
          <w:right w:val="single" w:sz="4" w:space="0" w:color="000000"/>
        </w:pBdr>
        <w:jc w:val="center"/>
        <w:rPr>
          <w:rFonts w:ascii="Book Antiqua" w:hAnsi="Book Antiqua"/>
          <w:b/>
          <w:sz w:val="20"/>
        </w:rPr>
      </w:pPr>
      <w:r w:rsidRPr="00093B95">
        <w:rPr>
          <w:rFonts w:ascii="Book Antiqua" w:hAnsi="Book Antiqua"/>
          <w:b/>
          <w:sz w:val="20"/>
        </w:rPr>
        <w:t xml:space="preserve">Junior Humanities </w:t>
      </w:r>
      <w:r w:rsidR="00094014">
        <w:rPr>
          <w:rFonts w:ascii="Book Antiqua" w:hAnsi="Book Antiqua"/>
          <w:b/>
          <w:sz w:val="20"/>
        </w:rPr>
        <w:t>201</w:t>
      </w:r>
      <w:r w:rsidR="00DA1BE0">
        <w:rPr>
          <w:rFonts w:ascii="Book Antiqua" w:hAnsi="Book Antiqua"/>
          <w:b/>
          <w:sz w:val="20"/>
        </w:rPr>
        <w:t>9-2020</w:t>
      </w:r>
      <w:r w:rsidRPr="00093B95">
        <w:rPr>
          <w:rFonts w:ascii="Book Antiqua" w:hAnsi="Book Antiqua"/>
          <w:sz w:val="20"/>
        </w:rPr>
        <w:t>:</w:t>
      </w:r>
    </w:p>
    <w:p w:rsidR="00093B95" w:rsidRPr="00093B95" w:rsidRDefault="00093B95" w:rsidP="00093B95">
      <w:pPr>
        <w:rPr>
          <w:rFonts w:ascii="Book Antiqua" w:hAnsi="Book Antiqua"/>
          <w:sz w:val="20"/>
        </w:rPr>
      </w:pPr>
    </w:p>
    <w:p w:rsidR="00093B95" w:rsidRPr="00093B95" w:rsidRDefault="00093B95" w:rsidP="00093B95">
      <w:pPr>
        <w:rPr>
          <w:i/>
          <w:sz w:val="20"/>
        </w:rPr>
      </w:pPr>
      <w:r w:rsidRPr="00093B95">
        <w:rPr>
          <w:i/>
          <w:sz w:val="20"/>
        </w:rPr>
        <w:t xml:space="preserve">I hereby understand and agree to the terms of this contract.  I promise to do my best to fulfill the course expectations so that I may gain all of the benefits that are possible from this course.  I will strive to attend class regularly, complete all required work, participate in class activities, and I will have respect for my teacher and fellow classmates. </w:t>
      </w:r>
    </w:p>
    <w:p w:rsidR="00093B95" w:rsidRPr="00093B95" w:rsidRDefault="00093B95" w:rsidP="00093B95">
      <w:pPr>
        <w:rPr>
          <w:sz w:val="20"/>
        </w:rPr>
      </w:pPr>
    </w:p>
    <w:p w:rsidR="00093B95" w:rsidRPr="00093B95" w:rsidRDefault="00093B95" w:rsidP="00093B95">
      <w:pPr>
        <w:rPr>
          <w:sz w:val="20"/>
        </w:rPr>
      </w:pPr>
      <w:r w:rsidRPr="00093B95">
        <w:rPr>
          <w:sz w:val="20"/>
        </w:rPr>
        <w:t>Student’s name PRINT</w:t>
      </w:r>
      <w:proofErr w:type="gramStart"/>
      <w:r w:rsidRPr="00093B95">
        <w:rPr>
          <w:sz w:val="20"/>
        </w:rPr>
        <w:t>:_</w:t>
      </w:r>
      <w:proofErr w:type="gramEnd"/>
      <w:r w:rsidRPr="00093B95">
        <w:rPr>
          <w:sz w:val="20"/>
        </w:rPr>
        <w:t>___________________________________________________________</w:t>
      </w:r>
    </w:p>
    <w:p w:rsidR="00093B95" w:rsidRPr="00093B95" w:rsidRDefault="00093B95" w:rsidP="00093B95">
      <w:pPr>
        <w:rPr>
          <w:sz w:val="20"/>
        </w:rPr>
      </w:pPr>
    </w:p>
    <w:p w:rsidR="00093B95" w:rsidRPr="00093B95" w:rsidRDefault="00093B95" w:rsidP="00093B95">
      <w:pPr>
        <w:rPr>
          <w:sz w:val="20"/>
        </w:rPr>
      </w:pPr>
      <w:r w:rsidRPr="00093B95">
        <w:rPr>
          <w:sz w:val="20"/>
        </w:rPr>
        <w:t>Student’s Signature</w:t>
      </w:r>
      <w:proofErr w:type="gramStart"/>
      <w:r w:rsidRPr="00093B95">
        <w:rPr>
          <w:sz w:val="20"/>
        </w:rPr>
        <w:t>:_</w:t>
      </w:r>
      <w:proofErr w:type="gramEnd"/>
      <w:r w:rsidRPr="00093B95">
        <w:rPr>
          <w:sz w:val="20"/>
        </w:rPr>
        <w:t>______________________________________________________________</w:t>
      </w:r>
    </w:p>
    <w:p w:rsidR="00093B95" w:rsidRPr="00093B95" w:rsidRDefault="00093B95" w:rsidP="00093B95">
      <w:pPr>
        <w:rPr>
          <w:sz w:val="20"/>
        </w:rPr>
      </w:pPr>
    </w:p>
    <w:p w:rsidR="00093B95" w:rsidRPr="00093B95" w:rsidRDefault="00093B95" w:rsidP="00093B95">
      <w:pPr>
        <w:rPr>
          <w:i/>
          <w:sz w:val="20"/>
        </w:rPr>
      </w:pPr>
      <w:r w:rsidRPr="00093B95">
        <w:rPr>
          <w:i/>
          <w:sz w:val="20"/>
        </w:rPr>
        <w:t>I have read this contract with my student and I understand the terms of this contract.  I agree to provide support and assistance at home for my student as needed.  I understand that my signature indicates my approval of texts, works, and films that will be used during this course</w:t>
      </w:r>
      <w:r w:rsidRPr="00093B95">
        <w:rPr>
          <w:b/>
          <w:i/>
          <w:sz w:val="20"/>
          <w:u w:val="single"/>
        </w:rPr>
        <w:t>. I understand that my signature implies my acceptance of the policies described in this syllabus.</w:t>
      </w:r>
      <w:r w:rsidRPr="00093B95">
        <w:rPr>
          <w:i/>
          <w:sz w:val="20"/>
        </w:rPr>
        <w:t xml:space="preserve"> I understand that I am welcome to contact the teachers at my convenience regarding any concerns or comments.  </w:t>
      </w:r>
    </w:p>
    <w:p w:rsidR="00093B95" w:rsidRPr="00093B95" w:rsidRDefault="00093B95" w:rsidP="00093B95">
      <w:pPr>
        <w:rPr>
          <w:sz w:val="20"/>
        </w:rPr>
      </w:pPr>
    </w:p>
    <w:p w:rsidR="00093B95" w:rsidRPr="00093B95" w:rsidRDefault="00093B95" w:rsidP="00093B95">
      <w:pPr>
        <w:rPr>
          <w:sz w:val="20"/>
        </w:rPr>
      </w:pPr>
      <w:r w:rsidRPr="00093B95">
        <w:rPr>
          <w:sz w:val="20"/>
        </w:rPr>
        <w:t>Parent/Guardian’s name PRINT</w:t>
      </w:r>
      <w:proofErr w:type="gramStart"/>
      <w:r w:rsidRPr="00093B95">
        <w:rPr>
          <w:sz w:val="20"/>
        </w:rPr>
        <w:t>:_</w:t>
      </w:r>
      <w:proofErr w:type="gramEnd"/>
      <w:r w:rsidRPr="00093B95">
        <w:rPr>
          <w:sz w:val="20"/>
        </w:rPr>
        <w:t>____________________________________________________________</w:t>
      </w:r>
    </w:p>
    <w:p w:rsidR="00093B95" w:rsidRPr="00093B95" w:rsidRDefault="00093B95" w:rsidP="00093B95">
      <w:pPr>
        <w:rPr>
          <w:sz w:val="20"/>
        </w:rPr>
      </w:pPr>
    </w:p>
    <w:p w:rsidR="00093B95" w:rsidRPr="00093B95" w:rsidRDefault="00093B95" w:rsidP="00093B95">
      <w:pPr>
        <w:rPr>
          <w:sz w:val="20"/>
        </w:rPr>
      </w:pPr>
      <w:r w:rsidRPr="00093B95">
        <w:rPr>
          <w:sz w:val="20"/>
        </w:rPr>
        <w:t>Parent/Guardian’s signature</w:t>
      </w:r>
      <w:proofErr w:type="gramStart"/>
      <w:r w:rsidRPr="00093B95">
        <w:rPr>
          <w:sz w:val="20"/>
        </w:rPr>
        <w:t>:_</w:t>
      </w:r>
      <w:proofErr w:type="gramEnd"/>
      <w:r w:rsidRPr="00093B95">
        <w:rPr>
          <w:sz w:val="20"/>
        </w:rPr>
        <w:t>_______________________________________________________________</w:t>
      </w:r>
    </w:p>
    <w:p w:rsidR="00093B95" w:rsidRPr="00093B95" w:rsidRDefault="00093B95" w:rsidP="00093B95">
      <w:pPr>
        <w:rPr>
          <w:sz w:val="20"/>
        </w:rPr>
      </w:pPr>
    </w:p>
    <w:p w:rsidR="00093B95" w:rsidRPr="00093B95" w:rsidRDefault="00093B95" w:rsidP="00093B95">
      <w:pPr>
        <w:rPr>
          <w:sz w:val="20"/>
        </w:rPr>
      </w:pPr>
      <w:r w:rsidRPr="00093B95">
        <w:rPr>
          <w:sz w:val="20"/>
        </w:rPr>
        <w:t>In getting to know your son or daughter, we would like your input, as your perspective is an integral part of your child’s education.  Please include your contact information so we know the best ways to get in touch with you.  Thank you very much for your time.</w:t>
      </w:r>
    </w:p>
    <w:p w:rsidR="00093B95" w:rsidRPr="00093B95" w:rsidRDefault="00093B95" w:rsidP="00093B95">
      <w:pPr>
        <w:rPr>
          <w:sz w:val="20"/>
        </w:rPr>
      </w:pPr>
    </w:p>
    <w:p w:rsidR="00093B95" w:rsidRPr="00093B95" w:rsidRDefault="00093B95" w:rsidP="00093B95">
      <w:pPr>
        <w:spacing w:line="360" w:lineRule="auto"/>
        <w:rPr>
          <w:sz w:val="20"/>
        </w:rPr>
      </w:pPr>
      <w:r w:rsidRPr="00093B95">
        <w:rPr>
          <w:sz w:val="20"/>
        </w:rPr>
        <w:t xml:space="preserve">Best number to call: </w:t>
      </w:r>
      <w:r w:rsidRPr="00093B95">
        <w:rPr>
          <w:sz w:val="20"/>
        </w:rPr>
        <w:tab/>
        <w:t>Parent/Guardian ____________________</w:t>
      </w:r>
      <w:r w:rsidRPr="00093B95">
        <w:rPr>
          <w:sz w:val="20"/>
        </w:rPr>
        <w:tab/>
        <w:t>Parent/Guardian _______________________</w:t>
      </w:r>
    </w:p>
    <w:p w:rsidR="00093B95" w:rsidRPr="00093B95" w:rsidRDefault="00093B95" w:rsidP="00093B95">
      <w:pPr>
        <w:spacing w:line="360" w:lineRule="auto"/>
        <w:rPr>
          <w:sz w:val="20"/>
        </w:rPr>
      </w:pPr>
      <w:r w:rsidRPr="00093B95">
        <w:rPr>
          <w:sz w:val="20"/>
        </w:rPr>
        <w:t>E-mail:</w:t>
      </w:r>
      <w:r w:rsidRPr="00093B95">
        <w:rPr>
          <w:sz w:val="20"/>
        </w:rPr>
        <w:tab/>
        <w:t xml:space="preserve">    Parent/Guardian_____________________________________________</w:t>
      </w:r>
    </w:p>
    <w:p w:rsidR="00093B95" w:rsidRPr="00093B95" w:rsidRDefault="00093B95" w:rsidP="00093B95">
      <w:pPr>
        <w:spacing w:line="360" w:lineRule="auto"/>
        <w:rPr>
          <w:sz w:val="20"/>
        </w:rPr>
      </w:pPr>
      <w:r w:rsidRPr="00093B95">
        <w:rPr>
          <w:sz w:val="20"/>
        </w:rPr>
        <w:t>E-mail:    Parent/Guardian______________________________________________</w:t>
      </w:r>
    </w:p>
    <w:p w:rsidR="00093B95" w:rsidRPr="00093B95" w:rsidRDefault="00093B95" w:rsidP="00093B95">
      <w:pPr>
        <w:rPr>
          <w:sz w:val="20"/>
        </w:rPr>
      </w:pPr>
      <w:r w:rsidRPr="00093B95">
        <w:rPr>
          <w:sz w:val="20"/>
        </w:rPr>
        <w:t>1.  How does your student learn best?</w:t>
      </w:r>
    </w:p>
    <w:p w:rsidR="00093B95" w:rsidRPr="00093B95" w:rsidRDefault="00093B95" w:rsidP="00093B95">
      <w:pPr>
        <w:rPr>
          <w:sz w:val="20"/>
        </w:rPr>
      </w:pPr>
    </w:p>
    <w:p w:rsidR="00093B95" w:rsidRPr="00093B95" w:rsidRDefault="00093B95" w:rsidP="00093B95">
      <w:pPr>
        <w:rPr>
          <w:sz w:val="20"/>
        </w:rPr>
      </w:pPr>
    </w:p>
    <w:p w:rsidR="00093B95" w:rsidRPr="00093B95" w:rsidRDefault="00093B95" w:rsidP="00093B95">
      <w:pPr>
        <w:rPr>
          <w:sz w:val="20"/>
        </w:rPr>
      </w:pPr>
    </w:p>
    <w:p w:rsidR="00093B95" w:rsidRPr="00093B95" w:rsidRDefault="00093B95" w:rsidP="00093B95">
      <w:pPr>
        <w:rPr>
          <w:sz w:val="20"/>
        </w:rPr>
      </w:pPr>
      <w:r w:rsidRPr="00093B95">
        <w:rPr>
          <w:sz w:val="20"/>
        </w:rPr>
        <w:t>2.  What are some of your student’s personality traits?  (Likes, dislikes, habits, etc.)</w:t>
      </w:r>
    </w:p>
    <w:p w:rsidR="00093B95" w:rsidRPr="00093B95" w:rsidRDefault="00093B95" w:rsidP="00093B95">
      <w:pPr>
        <w:rPr>
          <w:sz w:val="20"/>
        </w:rPr>
      </w:pPr>
    </w:p>
    <w:p w:rsidR="00093B95" w:rsidRPr="00093B95" w:rsidRDefault="00093B95" w:rsidP="00093B95">
      <w:pPr>
        <w:rPr>
          <w:sz w:val="20"/>
        </w:rPr>
      </w:pPr>
    </w:p>
    <w:p w:rsidR="00093B95" w:rsidRPr="00093B95" w:rsidRDefault="00093B95" w:rsidP="00093B95">
      <w:pPr>
        <w:rPr>
          <w:sz w:val="20"/>
        </w:rPr>
      </w:pPr>
    </w:p>
    <w:p w:rsidR="00093B95" w:rsidRPr="00093B95" w:rsidRDefault="00093B95" w:rsidP="00093B95">
      <w:pPr>
        <w:rPr>
          <w:sz w:val="20"/>
        </w:rPr>
      </w:pPr>
      <w:r w:rsidRPr="00093B95">
        <w:rPr>
          <w:sz w:val="20"/>
        </w:rPr>
        <w:t>3.  What will be most helpful for us to know about your student in order to best support their learning this year?</w:t>
      </w:r>
    </w:p>
    <w:p w:rsidR="00CA41F2" w:rsidRPr="00F2393F" w:rsidRDefault="00CA41F2">
      <w:pPr>
        <w:ind w:left="360"/>
        <w:rPr>
          <w:sz w:val="18"/>
        </w:rPr>
      </w:pPr>
    </w:p>
    <w:sectPr w:rsidR="00CA41F2" w:rsidRPr="00F2393F" w:rsidSect="00093B95">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32F" w:rsidRDefault="0081432F">
      <w:r>
        <w:separator/>
      </w:r>
    </w:p>
  </w:endnote>
  <w:endnote w:type="continuationSeparator" w:id="0">
    <w:p w:rsidR="0081432F" w:rsidRDefault="0081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87F" w:rsidRDefault="0081432F">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87F" w:rsidRDefault="0081432F">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32F" w:rsidRDefault="0081432F">
      <w:r>
        <w:separator/>
      </w:r>
    </w:p>
  </w:footnote>
  <w:footnote w:type="continuationSeparator" w:id="0">
    <w:p w:rsidR="0081432F" w:rsidRDefault="00814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87F" w:rsidRDefault="0081432F">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87F" w:rsidRDefault="0081432F">
    <w:pPr>
      <w:pStyle w:val="FreeForm"/>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894EE876"/>
    <w:lvl w:ilvl="0">
      <w:numFmt w:val="bullet"/>
      <w:lvlText w:val="·"/>
      <w:lvlJc w:val="left"/>
      <w:pPr>
        <w:tabs>
          <w:tab w:val="num" w:pos="144"/>
        </w:tabs>
        <w:ind w:left="144" w:firstLine="144"/>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224"/>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944"/>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664"/>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384"/>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104"/>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824"/>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544"/>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264"/>
      </w:pPr>
      <w:rPr>
        <w:rFonts w:ascii="Wingdings" w:eastAsia="ヒラギノ角ゴ Pro W3" w:hAnsi="Wingdings" w:hint="default"/>
        <w:color w:val="000000"/>
        <w:position w:val="0"/>
        <w:sz w:val="20"/>
      </w:rPr>
    </w:lvl>
  </w:abstractNum>
  <w:abstractNum w:abstractNumId="1" w15:restartNumberingAfterBreak="0">
    <w:nsid w:val="21311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C0359A4"/>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3" w15:restartNumberingAfterBreak="0">
    <w:nsid w:val="53B8747C"/>
    <w:multiLevelType w:val="hybridMultilevel"/>
    <w:tmpl w:val="34F6534E"/>
    <w:lvl w:ilvl="0" w:tplc="C19293A2">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20"/>
        </w:tabs>
        <w:ind w:left="1020" w:hanging="360"/>
      </w:pPr>
      <w:rPr>
        <w:rFonts w:ascii="Courier New" w:hAnsi="Courier New" w:cs="Times New Roman" w:hint="default"/>
      </w:rPr>
    </w:lvl>
    <w:lvl w:ilvl="2" w:tplc="04090005">
      <w:start w:val="1"/>
      <w:numFmt w:val="bullet"/>
      <w:lvlText w:val=""/>
      <w:lvlJc w:val="left"/>
      <w:pPr>
        <w:tabs>
          <w:tab w:val="num" w:pos="1740"/>
        </w:tabs>
        <w:ind w:left="1740" w:hanging="360"/>
      </w:pPr>
      <w:rPr>
        <w:rFonts w:ascii="Wingdings" w:hAnsi="Wingdings" w:hint="default"/>
      </w:rPr>
    </w:lvl>
    <w:lvl w:ilvl="3" w:tplc="04090001">
      <w:start w:val="1"/>
      <w:numFmt w:val="bullet"/>
      <w:lvlText w:val=""/>
      <w:lvlJc w:val="left"/>
      <w:pPr>
        <w:tabs>
          <w:tab w:val="num" w:pos="2460"/>
        </w:tabs>
        <w:ind w:left="2460" w:hanging="360"/>
      </w:pPr>
      <w:rPr>
        <w:rFonts w:ascii="Symbol" w:hAnsi="Symbol" w:hint="default"/>
      </w:rPr>
    </w:lvl>
    <w:lvl w:ilvl="4" w:tplc="04090003">
      <w:start w:val="1"/>
      <w:numFmt w:val="bullet"/>
      <w:lvlText w:val="o"/>
      <w:lvlJc w:val="left"/>
      <w:pPr>
        <w:tabs>
          <w:tab w:val="num" w:pos="3180"/>
        </w:tabs>
        <w:ind w:left="3180" w:hanging="360"/>
      </w:pPr>
      <w:rPr>
        <w:rFonts w:ascii="Courier New" w:hAnsi="Courier New" w:cs="Times New Roman" w:hint="default"/>
      </w:rPr>
    </w:lvl>
    <w:lvl w:ilvl="5" w:tplc="04090005">
      <w:start w:val="1"/>
      <w:numFmt w:val="bullet"/>
      <w:lvlText w:val=""/>
      <w:lvlJc w:val="left"/>
      <w:pPr>
        <w:tabs>
          <w:tab w:val="num" w:pos="3900"/>
        </w:tabs>
        <w:ind w:left="3900" w:hanging="360"/>
      </w:pPr>
      <w:rPr>
        <w:rFonts w:ascii="Wingdings" w:hAnsi="Wingdings" w:hint="default"/>
      </w:rPr>
    </w:lvl>
    <w:lvl w:ilvl="6" w:tplc="04090001">
      <w:start w:val="1"/>
      <w:numFmt w:val="bullet"/>
      <w:lvlText w:val=""/>
      <w:lvlJc w:val="left"/>
      <w:pPr>
        <w:tabs>
          <w:tab w:val="num" w:pos="4620"/>
        </w:tabs>
        <w:ind w:left="4620" w:hanging="360"/>
      </w:pPr>
      <w:rPr>
        <w:rFonts w:ascii="Symbol" w:hAnsi="Symbol" w:hint="default"/>
      </w:rPr>
    </w:lvl>
    <w:lvl w:ilvl="7" w:tplc="04090003">
      <w:start w:val="1"/>
      <w:numFmt w:val="bullet"/>
      <w:lvlText w:val="o"/>
      <w:lvlJc w:val="left"/>
      <w:pPr>
        <w:tabs>
          <w:tab w:val="num" w:pos="5340"/>
        </w:tabs>
        <w:ind w:left="5340" w:hanging="360"/>
      </w:pPr>
      <w:rPr>
        <w:rFonts w:ascii="Courier New" w:hAnsi="Courier New" w:cs="Times New Roman" w:hint="default"/>
      </w:rPr>
    </w:lvl>
    <w:lvl w:ilvl="8" w:tplc="04090005">
      <w:start w:val="1"/>
      <w:numFmt w:val="bullet"/>
      <w:lvlText w:val=""/>
      <w:lvlJc w:val="left"/>
      <w:pPr>
        <w:tabs>
          <w:tab w:val="num" w:pos="6060"/>
        </w:tabs>
        <w:ind w:left="6060" w:hanging="360"/>
      </w:pPr>
      <w:rPr>
        <w:rFonts w:ascii="Wingdings" w:hAnsi="Wingdings" w:hint="default"/>
      </w:rPr>
    </w:lvl>
  </w:abstractNum>
  <w:abstractNum w:abstractNumId="4" w15:restartNumberingAfterBreak="0">
    <w:nsid w:val="6A5B75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A7"/>
    <w:rsid w:val="000247EB"/>
    <w:rsid w:val="00050C5C"/>
    <w:rsid w:val="0009345A"/>
    <w:rsid w:val="00093B95"/>
    <w:rsid w:val="00094014"/>
    <w:rsid w:val="000C6EA2"/>
    <w:rsid w:val="000D77E7"/>
    <w:rsid w:val="0010037D"/>
    <w:rsid w:val="001249AE"/>
    <w:rsid w:val="00135F22"/>
    <w:rsid w:val="001C7C37"/>
    <w:rsid w:val="002C4478"/>
    <w:rsid w:val="002F1C8A"/>
    <w:rsid w:val="00313AAE"/>
    <w:rsid w:val="00326771"/>
    <w:rsid w:val="00335119"/>
    <w:rsid w:val="0037361F"/>
    <w:rsid w:val="00395CF8"/>
    <w:rsid w:val="003B28DA"/>
    <w:rsid w:val="003E4428"/>
    <w:rsid w:val="00484221"/>
    <w:rsid w:val="00484784"/>
    <w:rsid w:val="004A1B3B"/>
    <w:rsid w:val="004E4019"/>
    <w:rsid w:val="00574900"/>
    <w:rsid w:val="0063170F"/>
    <w:rsid w:val="00641252"/>
    <w:rsid w:val="006603C2"/>
    <w:rsid w:val="0068100B"/>
    <w:rsid w:val="00681674"/>
    <w:rsid w:val="006A25A4"/>
    <w:rsid w:val="00705C95"/>
    <w:rsid w:val="00706CA8"/>
    <w:rsid w:val="0072426D"/>
    <w:rsid w:val="00737A86"/>
    <w:rsid w:val="00762DFD"/>
    <w:rsid w:val="00770CFD"/>
    <w:rsid w:val="007F3082"/>
    <w:rsid w:val="0081432F"/>
    <w:rsid w:val="0086198C"/>
    <w:rsid w:val="008C145D"/>
    <w:rsid w:val="009A2989"/>
    <w:rsid w:val="009A4F3F"/>
    <w:rsid w:val="00A22C6B"/>
    <w:rsid w:val="00A5441E"/>
    <w:rsid w:val="00A60B5D"/>
    <w:rsid w:val="00AD481D"/>
    <w:rsid w:val="00AD73F4"/>
    <w:rsid w:val="00B201F4"/>
    <w:rsid w:val="00B35ABF"/>
    <w:rsid w:val="00B936C0"/>
    <w:rsid w:val="00B94391"/>
    <w:rsid w:val="00C45921"/>
    <w:rsid w:val="00C96FDE"/>
    <w:rsid w:val="00CA41F2"/>
    <w:rsid w:val="00CA527B"/>
    <w:rsid w:val="00CC492F"/>
    <w:rsid w:val="00DA1BE0"/>
    <w:rsid w:val="00DA6E5F"/>
    <w:rsid w:val="00E14E7F"/>
    <w:rsid w:val="00E372A7"/>
    <w:rsid w:val="00E6546D"/>
    <w:rsid w:val="00E8007A"/>
    <w:rsid w:val="00F2393F"/>
    <w:rsid w:val="00F47993"/>
    <w:rsid w:val="00F90ED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64748"/>
  <w15:docId w15:val="{1E831708-6231-44D5-990C-F4A8793C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AE"/>
    <w:rPr>
      <w:sz w:val="24"/>
    </w:rPr>
  </w:style>
  <w:style w:type="paragraph" w:styleId="Heading1">
    <w:name w:val="heading 1"/>
    <w:basedOn w:val="Normal"/>
    <w:next w:val="Normal"/>
    <w:qFormat/>
    <w:rsid w:val="00313AAE"/>
    <w:pPr>
      <w:keepNext/>
      <w:outlineLvl w:val="0"/>
    </w:pPr>
    <w:rPr>
      <w:b/>
      <w:sz w:val="20"/>
    </w:rPr>
  </w:style>
  <w:style w:type="paragraph" w:styleId="Heading2">
    <w:name w:val="heading 2"/>
    <w:basedOn w:val="Normal"/>
    <w:next w:val="Normal"/>
    <w:qFormat/>
    <w:rsid w:val="00313AAE"/>
    <w:pPr>
      <w:keepNext/>
      <w:ind w:left="36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3AAE"/>
    <w:rPr>
      <w:sz w:val="18"/>
    </w:rPr>
  </w:style>
  <w:style w:type="paragraph" w:styleId="BodyTextIndent">
    <w:name w:val="Body Text Indent"/>
    <w:basedOn w:val="Normal"/>
    <w:rsid w:val="00313AAE"/>
    <w:pPr>
      <w:ind w:hanging="360"/>
    </w:pPr>
    <w:rPr>
      <w:b/>
      <w:sz w:val="18"/>
    </w:rPr>
  </w:style>
  <w:style w:type="paragraph" w:styleId="BodyTextIndent2">
    <w:name w:val="Body Text Indent 2"/>
    <w:basedOn w:val="Normal"/>
    <w:rsid w:val="00313AAE"/>
    <w:pPr>
      <w:ind w:left="360"/>
    </w:pPr>
    <w:rPr>
      <w:sz w:val="22"/>
    </w:rPr>
  </w:style>
  <w:style w:type="character" w:styleId="Hyperlink">
    <w:name w:val="Hyperlink"/>
    <w:basedOn w:val="DefaultParagraphFont"/>
    <w:rsid w:val="00313AAE"/>
    <w:rPr>
      <w:color w:val="0000FF"/>
      <w:u w:val="single"/>
    </w:rPr>
  </w:style>
  <w:style w:type="paragraph" w:styleId="BalloonText">
    <w:name w:val="Balloon Text"/>
    <w:basedOn w:val="Normal"/>
    <w:link w:val="BalloonTextChar"/>
    <w:uiPriority w:val="99"/>
    <w:semiHidden/>
    <w:unhideWhenUsed/>
    <w:rsid w:val="00C96FDE"/>
    <w:rPr>
      <w:rFonts w:ascii="Tahoma" w:hAnsi="Tahoma" w:cs="Tahoma"/>
      <w:sz w:val="16"/>
      <w:szCs w:val="16"/>
    </w:rPr>
  </w:style>
  <w:style w:type="character" w:customStyle="1" w:styleId="BalloonTextChar">
    <w:name w:val="Balloon Text Char"/>
    <w:basedOn w:val="DefaultParagraphFont"/>
    <w:link w:val="BalloonText"/>
    <w:uiPriority w:val="99"/>
    <w:semiHidden/>
    <w:rsid w:val="00C96FDE"/>
    <w:rPr>
      <w:rFonts w:ascii="Tahoma" w:hAnsi="Tahoma" w:cs="Tahoma"/>
      <w:sz w:val="16"/>
      <w:szCs w:val="16"/>
    </w:rPr>
  </w:style>
  <w:style w:type="paragraph" w:styleId="ListParagraph">
    <w:name w:val="List Paragraph"/>
    <w:basedOn w:val="Normal"/>
    <w:uiPriority w:val="34"/>
    <w:qFormat/>
    <w:rsid w:val="00050C5C"/>
    <w:pPr>
      <w:ind w:left="720"/>
      <w:contextualSpacing/>
    </w:pPr>
  </w:style>
  <w:style w:type="paragraph" w:customStyle="1" w:styleId="Heading1A">
    <w:name w:val="Heading 1 A"/>
    <w:next w:val="Normal"/>
    <w:rsid w:val="00093B95"/>
    <w:pPr>
      <w:keepNext/>
      <w:outlineLvl w:val="0"/>
    </w:pPr>
    <w:rPr>
      <w:rFonts w:eastAsia="ヒラギノ角ゴ Pro W3"/>
      <w:color w:val="000000"/>
      <w:sz w:val="24"/>
    </w:rPr>
  </w:style>
  <w:style w:type="paragraph" w:customStyle="1" w:styleId="FreeForm">
    <w:name w:val="Free Form"/>
    <w:rsid w:val="009A2989"/>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5970">
      <w:bodyDiv w:val="1"/>
      <w:marLeft w:val="0"/>
      <w:marRight w:val="0"/>
      <w:marTop w:val="0"/>
      <w:marBottom w:val="0"/>
      <w:divBdr>
        <w:top w:val="none" w:sz="0" w:space="0" w:color="auto"/>
        <w:left w:val="none" w:sz="0" w:space="0" w:color="auto"/>
        <w:bottom w:val="none" w:sz="0" w:space="0" w:color="auto"/>
        <w:right w:val="none" w:sz="0" w:space="0" w:color="auto"/>
      </w:divBdr>
    </w:div>
    <w:div w:id="786582495">
      <w:bodyDiv w:val="1"/>
      <w:marLeft w:val="0"/>
      <w:marRight w:val="0"/>
      <w:marTop w:val="0"/>
      <w:marBottom w:val="0"/>
      <w:divBdr>
        <w:top w:val="none" w:sz="0" w:space="0" w:color="auto"/>
        <w:left w:val="none" w:sz="0" w:space="0" w:color="auto"/>
        <w:bottom w:val="none" w:sz="0" w:space="0" w:color="auto"/>
        <w:right w:val="none" w:sz="0" w:space="0" w:color="auto"/>
      </w:divBdr>
    </w:div>
    <w:div w:id="925114076">
      <w:bodyDiv w:val="1"/>
      <w:marLeft w:val="0"/>
      <w:marRight w:val="0"/>
      <w:marTop w:val="0"/>
      <w:marBottom w:val="0"/>
      <w:divBdr>
        <w:top w:val="none" w:sz="0" w:space="0" w:color="auto"/>
        <w:left w:val="none" w:sz="0" w:space="0" w:color="auto"/>
        <w:bottom w:val="none" w:sz="0" w:space="0" w:color="auto"/>
        <w:right w:val="none" w:sz="0" w:space="0" w:color="auto"/>
      </w:divBdr>
    </w:div>
    <w:div w:id="186751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ossanok@issaquah.wed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tosm@issaquah.wednet.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Junior Humanities 2000 – 2001</vt:lpstr>
    </vt:vector>
  </TitlesOfParts>
  <Company>ISSAQUAH SCHOOL DISTRICT #411</Company>
  <LinksUpToDate>false</LinksUpToDate>
  <CharactersWithSpaces>13056</CharactersWithSpaces>
  <SharedDoc>false</SharedDoc>
  <HLinks>
    <vt:vector size="12" baseType="variant">
      <vt:variant>
        <vt:i4>4784165</vt:i4>
      </vt:variant>
      <vt:variant>
        <vt:i4>3</vt:i4>
      </vt:variant>
      <vt:variant>
        <vt:i4>0</vt:i4>
      </vt:variant>
      <vt:variant>
        <vt:i4>5</vt:i4>
      </vt:variant>
      <vt:variant>
        <vt:lpwstr>mailto:boasc@issaquah.wednet.edu</vt:lpwstr>
      </vt:variant>
      <vt:variant>
        <vt:lpwstr/>
      </vt:variant>
      <vt:variant>
        <vt:i4>5832744</vt:i4>
      </vt:variant>
      <vt:variant>
        <vt:i4>0</vt:i4>
      </vt:variant>
      <vt:variant>
        <vt:i4>0</vt:i4>
      </vt:variant>
      <vt:variant>
        <vt:i4>5</vt:i4>
      </vt:variant>
      <vt:variant>
        <vt:lpwstr>mailto:rosemontr@issaquah.wednet.edu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Humanities 2000 – 2001</dc:title>
  <dc:creator>HeldtC</dc:creator>
  <cp:lastModifiedBy>Woldendorp, Kirsten    SHS-Staff</cp:lastModifiedBy>
  <cp:revision>2</cp:revision>
  <cp:lastPrinted>2009-08-31T16:50:00Z</cp:lastPrinted>
  <dcterms:created xsi:type="dcterms:W3CDTF">2019-08-28T20:51:00Z</dcterms:created>
  <dcterms:modified xsi:type="dcterms:W3CDTF">2019-08-28T20:51:00Z</dcterms:modified>
</cp:coreProperties>
</file>